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FD" w:rsidRPr="00DE294C" w:rsidRDefault="008969C9" w:rsidP="008969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eastAsia="SimSun"/>
          <w:kern w:val="1"/>
          <w:sz w:val="24"/>
          <w:szCs w:val="20"/>
          <w:lang w:val="ru-RU" w:eastAsia="zh-CN"/>
        </w:rPr>
      </w:pPr>
      <w:r w:rsidRPr="00DE294C">
        <w:rPr>
          <w:rFonts w:eastAsia="SimSun"/>
          <w:kern w:val="1"/>
          <w:sz w:val="24"/>
          <w:szCs w:val="20"/>
          <w:lang w:val="ru-RU" w:eastAsia="zh-CN"/>
        </w:rPr>
        <w:t>Муниципальное бюджетное общеобразовательное учреждение средняя общеобразовательная школа</w:t>
      </w:r>
      <w:r w:rsidRPr="00DE294C">
        <w:rPr>
          <w:rFonts w:eastAsia="SimSun"/>
          <w:kern w:val="1"/>
          <w:sz w:val="24"/>
          <w:szCs w:val="20"/>
          <w:lang w:val="ru-RU" w:eastAsia="zh-CN"/>
        </w:rPr>
        <w:br/>
        <w:t>с углубленным изучением отдельных предметов No5</w:t>
      </w:r>
      <w:r w:rsidRPr="00DE294C">
        <w:rPr>
          <w:rFonts w:eastAsia="SimSun"/>
          <w:kern w:val="1"/>
          <w:sz w:val="24"/>
          <w:szCs w:val="20"/>
          <w:lang w:val="ru-RU" w:eastAsia="zh-CN"/>
        </w:rPr>
        <w:br/>
        <w:t>города Котельнича Кировской области</w:t>
      </w:r>
      <w:r w:rsidRPr="00DE294C">
        <w:rPr>
          <w:rFonts w:eastAsia="SimSun"/>
          <w:kern w:val="1"/>
          <w:sz w:val="24"/>
          <w:szCs w:val="20"/>
          <w:lang w:val="ru-RU" w:eastAsia="zh-CN"/>
        </w:rPr>
        <w:br/>
      </w:r>
    </w:p>
    <w:tbl>
      <w:tblPr>
        <w:tblW w:w="10848" w:type="dxa"/>
        <w:tblLook w:val="0600"/>
      </w:tblPr>
      <w:tblGrid>
        <w:gridCol w:w="5748"/>
        <w:gridCol w:w="5100"/>
      </w:tblGrid>
      <w:tr w:rsidR="00FB46FD" w:rsidRPr="00DE294C" w:rsidTr="00ED06FC">
        <w:tc>
          <w:tcPr>
            <w:tcW w:w="5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6FD" w:rsidRPr="00ED06FC" w:rsidRDefault="00FB46FD">
            <w:pPr>
              <w:ind w:left="75" w:right="75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6FD" w:rsidRPr="00DE294C" w:rsidRDefault="00DE294C" w:rsidP="00DE294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876550" cy="1890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107" cy="189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6FD" w:rsidRPr="00ED06FC" w:rsidRDefault="008969C9">
      <w:pPr>
        <w:jc w:val="center"/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  <w:r w:rsidRPr="00ED06FC">
        <w:rPr>
          <w:rFonts w:asciiTheme="minorHAnsi" w:hAnsiTheme="minorHAnsi" w:cstheme="minorHAnsi"/>
          <w:b/>
          <w:bCs/>
          <w:color w:val="000000"/>
          <w:sz w:val="28"/>
          <w:szCs w:val="28"/>
          <w:lang w:val="ru-RU"/>
        </w:rPr>
        <w:t xml:space="preserve">График оценочных процедур МБОУ </w:t>
      </w:r>
      <w:r w:rsidRPr="00ED06FC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ED06FC">
        <w:rPr>
          <w:rFonts w:asciiTheme="minorHAnsi" w:hAnsiTheme="minorHAnsi" w:cstheme="minorHAnsi"/>
          <w:b/>
          <w:bCs/>
          <w:color w:val="000000"/>
          <w:sz w:val="28"/>
          <w:szCs w:val="28"/>
          <w:lang w:val="ru-RU"/>
        </w:rPr>
        <w:t xml:space="preserve">СОШ с УИОП №5 </w:t>
      </w:r>
      <w:r w:rsidRPr="00ED06FC">
        <w:rPr>
          <w:rFonts w:asciiTheme="minorHAnsi" w:hAnsiTheme="minorHAnsi" w:cstheme="minorHAnsi"/>
          <w:sz w:val="28"/>
          <w:szCs w:val="28"/>
          <w:lang w:val="ru-RU"/>
        </w:rPr>
        <w:br/>
      </w:r>
      <w:r w:rsidRPr="00ED06FC">
        <w:rPr>
          <w:rFonts w:asciiTheme="minorHAnsi" w:hAnsiTheme="minorHAnsi" w:cstheme="minorHAnsi"/>
          <w:b/>
          <w:bCs/>
          <w:color w:val="000000"/>
          <w:sz w:val="28"/>
          <w:szCs w:val="28"/>
          <w:lang w:val="ru-RU"/>
        </w:rPr>
        <w:t>на 2024/25</w:t>
      </w:r>
      <w:r w:rsidRPr="00ED06FC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ED06FC">
        <w:rPr>
          <w:rFonts w:asciiTheme="minorHAnsi" w:hAnsiTheme="minorHAnsi" w:cstheme="minorHAnsi"/>
          <w:b/>
          <w:bCs/>
          <w:color w:val="000000"/>
          <w:sz w:val="28"/>
          <w:szCs w:val="28"/>
          <w:lang w:val="ru-RU"/>
        </w:rPr>
        <w:t>ученый год</w:t>
      </w:r>
      <w:r w:rsidRPr="00ED06FC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tbl>
      <w:tblPr>
        <w:tblW w:w="10848" w:type="dxa"/>
        <w:tblLook w:val="0600"/>
      </w:tblPr>
      <w:tblGrid>
        <w:gridCol w:w="1836"/>
        <w:gridCol w:w="17"/>
        <w:gridCol w:w="2695"/>
        <w:gridCol w:w="13"/>
        <w:gridCol w:w="1199"/>
        <w:gridCol w:w="12"/>
        <w:gridCol w:w="1017"/>
        <w:gridCol w:w="27"/>
        <w:gridCol w:w="984"/>
        <w:gridCol w:w="31"/>
        <w:gridCol w:w="1141"/>
        <w:gridCol w:w="799"/>
        <w:gridCol w:w="1077"/>
      </w:tblGrid>
      <w:tr w:rsidR="00FB46FD" w:rsidRPr="00ED06FC" w:rsidTr="00772EAF">
        <w:tc>
          <w:tcPr>
            <w:tcW w:w="18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270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Процедура</w:t>
            </w:r>
            <w:proofErr w:type="spellEnd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441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Планируемая</w:t>
            </w:r>
            <w:proofErr w:type="spellEnd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FB46FD" w:rsidRPr="00ED06FC" w:rsidTr="00772EAF">
        <w:tc>
          <w:tcPr>
            <w:tcW w:w="18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1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rPr>
          <w:cantSplit/>
          <w:trHeight w:val="2726"/>
        </w:trPr>
        <w:tc>
          <w:tcPr>
            <w:tcW w:w="18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FB46FD" w:rsidRPr="00ED06FC" w:rsidRDefault="008969C9" w:rsidP="00ED06F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всего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год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ED06FC" w:rsidRPr="00ED06FC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FB46FD" w:rsidRPr="00ED06FC" w:rsidRDefault="008969C9" w:rsidP="00ED06FC">
            <w:pPr>
              <w:ind w:left="113" w:right="113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% соотношение кол-ва оценочных процедур к кол-ву часов УП</w:t>
            </w:r>
          </w:p>
        </w:tc>
      </w:tr>
      <w:tr w:rsidR="00DE294C" w:rsidRPr="00ED06FC" w:rsidTr="00DD6101">
        <w:tc>
          <w:tcPr>
            <w:tcW w:w="1084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94C" w:rsidRPr="00ED06FC" w:rsidRDefault="00DE294C" w:rsidP="00DE294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НАЧАЛЬНОЕ ОБЩЕЕ ОБРАЗОВАНИЕ</w:t>
            </w:r>
          </w:p>
        </w:tc>
      </w:tr>
      <w:tr w:rsidR="00FB46FD" w:rsidRPr="00ED06FC" w:rsidTr="00772EAF">
        <w:tc>
          <w:tcPr>
            <w:tcW w:w="897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 w:rsidP="006D5626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1 класс</w:t>
            </w: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  </w:t>
            </w: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sz w:val="28"/>
                <w:szCs w:val="28"/>
              </w:rPr>
              <w:t>693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Стартовая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2-я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нед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FB46FD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7119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Промежуточная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16.12 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Труд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22.10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17.10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18.10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 w:rsidP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8969C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B299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8969C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B299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FB46FD" w:rsidRPr="00ED06FC" w:rsidTr="00772EAF">
        <w:tc>
          <w:tcPr>
            <w:tcW w:w="897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 w:rsidP="00ED06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 xml:space="preserve">2 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 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sz w:val="28"/>
                <w:szCs w:val="28"/>
              </w:rPr>
              <w:t>782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46FD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7119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Промежуточная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Труд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Мониторинг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21.04 – 25.04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8969C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B299A">
              <w:rPr>
                <w:rFonts w:asciiTheme="minorHAnsi" w:hAnsiTheme="minorHAnsi"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8969C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B299A">
              <w:rPr>
                <w:rFonts w:asciiTheme="minorHAnsi" w:hAnsiTheme="minorHAnsi" w:cstheme="minorHAnsi"/>
                <w:b/>
                <w:sz w:val="28"/>
                <w:szCs w:val="28"/>
              </w:rPr>
              <w:t>4,2</w:t>
            </w:r>
          </w:p>
        </w:tc>
      </w:tr>
      <w:tr w:rsidR="00FB46FD" w:rsidRPr="00ED06FC" w:rsidTr="00772EAF">
        <w:tc>
          <w:tcPr>
            <w:tcW w:w="897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 w:rsidP="00ED06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 xml:space="preserve">3 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  <w:r w:rsidRPr="00ED06F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sz w:val="28"/>
                <w:szCs w:val="28"/>
              </w:rPr>
              <w:t>782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46FD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7119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Промежуточная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13.03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Труд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14.03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18.03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17.03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 w:rsidP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8969C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B299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8969C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B299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4,3</w:t>
            </w:r>
          </w:p>
        </w:tc>
      </w:tr>
      <w:tr w:rsidR="00FB46FD" w:rsidRPr="00ED06FC" w:rsidTr="00772EAF">
        <w:tc>
          <w:tcPr>
            <w:tcW w:w="897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 w:rsidP="00DB299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 xml:space="preserve">4 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  <w:r w:rsidRPr="00ED06F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8969C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B299A">
              <w:rPr>
                <w:rFonts w:asciiTheme="minorHAnsi" w:hAnsiTheme="minorHAnsi" w:cstheme="minorHAnsi"/>
                <w:b/>
                <w:sz w:val="28"/>
                <w:szCs w:val="28"/>
              </w:rPr>
              <w:t>782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FB46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Федеральный</w:t>
            </w:r>
            <w:proofErr w:type="spellEnd"/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русскому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языку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математике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окружающему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миру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46FD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7119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Промежуточная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Родной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Труд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18.10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25.10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21.03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 w:rsidP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8969C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B299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C86A93" w:rsidRDefault="00C86A93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  <w:t>5,6</w:t>
            </w:r>
          </w:p>
        </w:tc>
      </w:tr>
      <w:tr w:rsidR="00772EAF" w:rsidRPr="00ED06FC" w:rsidTr="00F92FE1">
        <w:tc>
          <w:tcPr>
            <w:tcW w:w="1084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DE294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ОСНОВНОЕ ОБЩЕЕ ОБРАЗОВАНИЕ</w:t>
            </w:r>
          </w:p>
        </w:tc>
      </w:tr>
      <w:tr w:rsidR="00FB46FD" w:rsidRPr="00ED06FC" w:rsidTr="00772EAF">
        <w:tc>
          <w:tcPr>
            <w:tcW w:w="897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 w:rsidP="00ED06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 xml:space="preserve">5 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  <w:r w:rsidRPr="00ED06F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sz w:val="28"/>
                <w:szCs w:val="28"/>
              </w:rPr>
              <w:t>986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Стартовая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2-я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нед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3E8C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Федеральный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русскому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языку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 w:rsidP="00B909B0">
            <w:pPr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</w:pPr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3E8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математике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 w:rsidP="00B909B0">
            <w:pPr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</w:pPr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3E8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772EAF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2EAF">
              <w:rPr>
                <w:rFonts w:asciiTheme="minorHAnsi" w:hAnsiTheme="minorHAnsi" w:cstheme="minorHAnsi"/>
                <w:sz w:val="28"/>
                <w:szCs w:val="28"/>
              </w:rPr>
              <w:t xml:space="preserve">ВПР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 w:rsidP="00B909B0">
            <w:pPr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</w:pPr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3E8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772EAF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2EAF">
              <w:rPr>
                <w:rFonts w:asciiTheme="minorHAnsi" w:hAnsiTheme="minorHAnsi" w:cstheme="minorHAnsi"/>
                <w:sz w:val="28"/>
                <w:szCs w:val="28"/>
              </w:rPr>
              <w:t xml:space="preserve">ВПР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 w:rsidP="00B909B0">
            <w:pPr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</w:pPr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E8C" w:rsidRPr="00ED06FC" w:rsidRDefault="00873E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46FD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7119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Промежуточная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Родной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Труд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C86A93" w:rsidTr="00772EAF"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8969C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B299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5</w:t>
            </w:r>
            <w:r w:rsidR="00C86A9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C86A93" w:rsidRDefault="00C86A93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  <w:t>5,6</w:t>
            </w:r>
          </w:p>
        </w:tc>
      </w:tr>
      <w:tr w:rsidR="00FB46FD" w:rsidRPr="00C86A93" w:rsidTr="00772EAF">
        <w:tc>
          <w:tcPr>
            <w:tcW w:w="897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C86A93" w:rsidRDefault="008969C9" w:rsidP="00ED06FC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6 класс</w:t>
            </w:r>
            <w:r w:rsidRPr="00C86A93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C86A93" w:rsidRDefault="00ED06FC">
            <w:pPr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1020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C86A93" w:rsidRDefault="00FB46FD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</w:tr>
      <w:tr w:rsidR="00ED06FC" w:rsidRPr="00C86A93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C86A93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Федеральный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C86A93" w:rsidRDefault="008969C9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ВПР по русскому языку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C86A93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C86A93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C86A93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</w:pPr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C86A93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ED06FC" w:rsidRPr="00C86A93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C86A93" w:rsidRDefault="00ED06FC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C86A93" w:rsidRDefault="00ED06FC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ВПР по математике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C86A93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C86A93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C86A93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C86A93" w:rsidRDefault="00ED06FC">
            <w:pPr>
              <w:rPr>
                <w:lang w:val="ru-RU"/>
              </w:rPr>
            </w:pPr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C86A93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C86A93" w:rsidRDefault="00ED06FC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C86A93" w:rsidRDefault="00ED06FC" w:rsidP="00ED06FC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ВПР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C86A93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C86A93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C86A93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C86A93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 w:rsidP="00ED06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 xml:space="preserve">ВПР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46FD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7119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Промежуточная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Родной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Труд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lastRenderedPageBreak/>
              <w:t xml:space="preserve">Итого 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ED06FC" w:rsidRDefault="00ED06F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B95C85" w:rsidRDefault="00B95C8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</w:pPr>
            <w:r w:rsidRPr="00B95C85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FC" w:rsidRPr="00B95C85" w:rsidRDefault="00C86A93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  <w:t>5,2</w:t>
            </w:r>
          </w:p>
        </w:tc>
      </w:tr>
      <w:tr w:rsidR="00FB46FD" w:rsidRPr="00ED06FC" w:rsidTr="00772EAF">
        <w:tc>
          <w:tcPr>
            <w:tcW w:w="897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 w:rsidP="00ED06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 xml:space="preserve">7 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  <w:r w:rsidRPr="00ED06F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B95C85" w:rsidRDefault="00ED06F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5C85">
              <w:rPr>
                <w:rFonts w:asciiTheme="minorHAnsi" w:hAnsiTheme="minorHAnsi" w:cstheme="minorHAnsi"/>
                <w:b/>
                <w:sz w:val="28"/>
                <w:szCs w:val="28"/>
              </w:rPr>
              <w:t>1088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B95C85" w:rsidRDefault="00FB46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Федеральный</w:t>
            </w:r>
            <w:proofErr w:type="spellEnd"/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русскому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языку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F92FE1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базовой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математике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F92FE1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DB299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F92FE1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DB299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F92FE1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46FD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7119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Промежуточная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Родной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Вероятность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17</w:t>
            </w:r>
            <w:r w:rsidR="008969C9"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Труд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D06FC" w:rsidRPr="00ED06FC" w:rsidTr="00772EAF"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 w:rsidP="00DB299A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147E0B" w:rsidRDefault="00147E0B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</w:pPr>
            <w:r w:rsidRPr="00147E0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147E0B" w:rsidRDefault="00C86A93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  <w:t>6,2</w:t>
            </w:r>
          </w:p>
        </w:tc>
      </w:tr>
      <w:tr w:rsidR="00FB46FD" w:rsidRPr="00ED06FC" w:rsidTr="00772EAF">
        <w:tc>
          <w:tcPr>
            <w:tcW w:w="897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8969C9" w:rsidP="00DB299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 xml:space="preserve">8 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  <w:r w:rsidRPr="00ED06F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DB299A" w:rsidRDefault="00DB299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B299A">
              <w:rPr>
                <w:rFonts w:asciiTheme="minorHAnsi" w:hAnsiTheme="minorHAnsi" w:cstheme="minorHAnsi"/>
                <w:b/>
                <w:sz w:val="28"/>
                <w:szCs w:val="28"/>
              </w:rPr>
              <w:t>1071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6FD" w:rsidRPr="00ED06FC" w:rsidRDefault="00FB4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F92FE1">
        <w:tc>
          <w:tcPr>
            <w:tcW w:w="1836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DB299A">
            <w:pP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Федеральный</w:t>
            </w:r>
            <w:proofErr w:type="spellEnd"/>
          </w:p>
        </w:tc>
        <w:tc>
          <w:tcPr>
            <w:tcW w:w="271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ED06FC" w:rsidRDefault="00772EAF" w:rsidP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русскому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языку</w:t>
            </w:r>
            <w:proofErr w:type="spellEnd"/>
          </w:p>
        </w:tc>
        <w:tc>
          <w:tcPr>
            <w:tcW w:w="121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772EAF" w:rsidRDefault="00772EAF" w:rsidP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772EAF" w:rsidRDefault="00772EAF" w:rsidP="00DB299A">
            <w:pP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772EAF" w:rsidRDefault="00772EAF" w:rsidP="00DB299A">
            <w:pP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-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ED06FC" w:rsidRDefault="00772EAF" w:rsidP="00F92FE1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772EAF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772E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F92FE1">
        <w:tc>
          <w:tcPr>
            <w:tcW w:w="18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DB299A">
            <w:pP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ED06FC" w:rsidRDefault="00772EAF" w:rsidP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базовой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математике</w:t>
            </w:r>
            <w:proofErr w:type="spellEnd"/>
          </w:p>
        </w:tc>
        <w:tc>
          <w:tcPr>
            <w:tcW w:w="121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772EAF" w:rsidRDefault="00772EAF" w:rsidP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772EAF" w:rsidRDefault="00772EAF" w:rsidP="00DB299A">
            <w:pP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ED06FC" w:rsidRDefault="00772EAF" w:rsidP="00DB299A">
            <w:pP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ED06FC" w:rsidRDefault="00772EAF" w:rsidP="00F92FE1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772EAF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772E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F92FE1">
            <w:pP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ED06FC" w:rsidRDefault="00772EAF" w:rsidP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772EAF" w:rsidRDefault="00772EAF" w:rsidP="00F92FE1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-</w:t>
            </w:r>
          </w:p>
        </w:tc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772EAF" w:rsidRDefault="00772EAF" w:rsidP="00DB299A">
            <w:pP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772EAF" w:rsidRDefault="00772EAF" w:rsidP="00DB299A">
            <w:pP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-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ED06FC" w:rsidRDefault="00772EAF" w:rsidP="00F92FE1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772EAF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772E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F92FE1">
            <w:pP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ED06FC" w:rsidRDefault="00772EAF" w:rsidP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772EAF" w:rsidRDefault="00772EAF" w:rsidP="00F92FE1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-</w:t>
            </w:r>
          </w:p>
        </w:tc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772EAF" w:rsidRDefault="00772EAF" w:rsidP="00DB299A">
            <w:pP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772EAF" w:rsidRDefault="00772EAF" w:rsidP="00DB299A">
            <w:pP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-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2EAF" w:rsidRPr="00ED06FC" w:rsidRDefault="00772EAF" w:rsidP="00F92FE1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772EAF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772E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7119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Промежуточная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Родной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Вероятность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772EAF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7</w:t>
            </w:r>
            <w:r w:rsidR="00772EAF"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Труд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772EAF" w:rsidRDefault="00772EAF">
            <w:pPr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772EAF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772EAF" w:rsidRDefault="00C86A93">
            <w:pPr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6,2</w:t>
            </w:r>
          </w:p>
        </w:tc>
      </w:tr>
      <w:tr w:rsidR="00772EAF" w:rsidRPr="00ED06FC" w:rsidTr="00772EAF">
        <w:tc>
          <w:tcPr>
            <w:tcW w:w="897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DB299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 xml:space="preserve">9 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  <w:r w:rsidRPr="00ED06F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772EAF" w:rsidRDefault="00772E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2EAF">
              <w:rPr>
                <w:rFonts w:asciiTheme="minorHAnsi" w:hAnsiTheme="minorHAnsi" w:cstheme="minorHAnsi"/>
                <w:b/>
                <w:sz w:val="28"/>
                <w:szCs w:val="28"/>
              </w:rPr>
              <w:t>1258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772EAF" w:rsidRDefault="00772E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7119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Промежуточная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Родной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Вероятность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7</w:t>
            </w:r>
            <w:r w:rsidR="00772EAF"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Труд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E294C" w:rsidRDefault="00DE294C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</w:pPr>
            <w:r w:rsidRPr="00DE294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772EAF" w:rsidRDefault="00772EAF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</w:pPr>
            <w:r w:rsidRPr="00772EA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772EAF" w:rsidRDefault="00772EAF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</w:pPr>
            <w:r w:rsidRPr="00772EA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772EAF" w:rsidRPr="00ED06FC" w:rsidTr="00F92FE1">
        <w:tc>
          <w:tcPr>
            <w:tcW w:w="1084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DE294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СРЕДНЕЕ ОБЩЕЕ ОБРАЗОВАНИЕ</w:t>
            </w:r>
          </w:p>
        </w:tc>
      </w:tr>
      <w:tr w:rsidR="00772EAF" w:rsidRPr="00ED06FC" w:rsidTr="00772EAF">
        <w:tc>
          <w:tcPr>
            <w:tcW w:w="897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DB299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 xml:space="preserve">10 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  <w:r w:rsidRPr="00ED06F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B299A">
              <w:rPr>
                <w:rFonts w:asciiTheme="minorHAnsi" w:hAnsiTheme="minorHAnsi" w:cstheme="minorHAnsi"/>
                <w:b/>
                <w:sz w:val="28"/>
                <w:szCs w:val="28"/>
              </w:rPr>
              <w:t>1190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Стартовая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нед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2F72DB" w:rsidRDefault="002F72DB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F92FE1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Федеральный</w:t>
            </w:r>
            <w:proofErr w:type="spellEnd"/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русскому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языку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 w:rsidP="00F92FE1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DB299A" w:rsidRDefault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F92FE1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базовой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математике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 w:rsidP="00F92FE1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DB299A" w:rsidRDefault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F92FE1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 w:rsidP="00DB299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 w:rsidP="00F92FE1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DB299A" w:rsidRDefault="00F92FE1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92FE1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 w:rsidP="00DB299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ВПР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 w:rsidP="00F92FE1">
            <w:r w:rsidRPr="00ED06FC">
              <w:rPr>
                <w:rFonts w:asciiTheme="minorHAnsi" w:hAnsiTheme="minorHAnsi" w:cstheme="minorHAnsi"/>
                <w:color w:val="000000"/>
                <w:szCs w:val="28"/>
                <w:lang w:val="ru-RU"/>
              </w:rPr>
              <w:t>По графику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DB299A" w:rsidRDefault="00F92FE1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E1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7119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Промежуточная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Родной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Алгебра</w:t>
            </w: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и начала мат. анализа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Вероятность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7</w:t>
            </w:r>
            <w:r w:rsidR="00772EAF"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E294C" w:rsidRDefault="00DE294C">
            <w:pPr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DE294C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F92FE1" w:rsidRDefault="00F92FE1">
            <w:pPr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F92FE1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F92FE1" w:rsidRDefault="002F72DB">
            <w:pPr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5,5</w:t>
            </w:r>
          </w:p>
        </w:tc>
      </w:tr>
      <w:tr w:rsidR="00772EAF" w:rsidRPr="00ED06FC" w:rsidTr="00772EAF">
        <w:tc>
          <w:tcPr>
            <w:tcW w:w="897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 w:rsidP="00DB299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 xml:space="preserve">11 </w:t>
            </w:r>
            <w:proofErr w:type="spellStart"/>
            <w:r w:rsidRPr="00ED06FC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  <w:r w:rsidRPr="00ED06F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B299A">
              <w:rPr>
                <w:rFonts w:asciiTheme="minorHAnsi" w:hAnsiTheme="minorHAnsi" w:cstheme="minorHAnsi"/>
                <w:b/>
                <w:sz w:val="28"/>
                <w:szCs w:val="28"/>
              </w:rPr>
              <w:t>1258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Школьный</w:t>
            </w:r>
            <w:proofErr w:type="spellEnd"/>
          </w:p>
        </w:tc>
        <w:tc>
          <w:tcPr>
            <w:tcW w:w="7119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Промежуточная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Родной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Алгебра</w:t>
            </w: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и начала мат. анализа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Вероятность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F92F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7</w:t>
            </w:r>
            <w:r w:rsidR="00772EAF"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772EAF"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D06F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72EAF" w:rsidRPr="00ED06FC" w:rsidTr="00887124">
        <w:trPr>
          <w:trHeight w:val="144"/>
        </w:trPr>
        <w:tc>
          <w:tcPr>
            <w:tcW w:w="1853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DE29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E294C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DB299A" w:rsidRDefault="00772EAF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ED06FC" w:rsidRDefault="00772EA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F92FE1" w:rsidRDefault="00F92FE1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</w:pPr>
            <w:r w:rsidRPr="00F92F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EAF" w:rsidRPr="00F92FE1" w:rsidRDefault="00F92FE1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</w:pPr>
            <w:r w:rsidRPr="00F92F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ru-RU"/>
              </w:rPr>
              <w:t>4,7</w:t>
            </w:r>
          </w:p>
        </w:tc>
      </w:tr>
    </w:tbl>
    <w:p w:rsidR="008969C9" w:rsidRPr="00ED06FC" w:rsidRDefault="008969C9">
      <w:pPr>
        <w:rPr>
          <w:rFonts w:asciiTheme="minorHAnsi" w:hAnsiTheme="minorHAnsi" w:cstheme="minorHAnsi"/>
          <w:sz w:val="28"/>
          <w:szCs w:val="28"/>
        </w:rPr>
      </w:pPr>
    </w:p>
    <w:sectPr w:rsidR="008969C9" w:rsidRPr="00ED06FC" w:rsidSect="006D5626">
      <w:pgSz w:w="11907" w:h="16839"/>
      <w:pgMar w:top="720" w:right="720" w:bottom="720" w:left="720" w:header="0" w:footer="0" w:gutter="0"/>
      <w:paperSrc w:first="261" w:other="26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83"/>
  <w:displayHorizontalDrawingGridEvery w:val="2"/>
  <w:characterSpacingControl w:val="doNotCompress"/>
  <w:compat/>
  <w:rsids>
    <w:rsidRoot w:val="00FB46FD"/>
    <w:rsid w:val="00147E0B"/>
    <w:rsid w:val="001F24A3"/>
    <w:rsid w:val="002F72DB"/>
    <w:rsid w:val="006D5626"/>
    <w:rsid w:val="00772EAF"/>
    <w:rsid w:val="007C3CFF"/>
    <w:rsid w:val="00873E8C"/>
    <w:rsid w:val="00887124"/>
    <w:rsid w:val="008969C9"/>
    <w:rsid w:val="00B95C85"/>
    <w:rsid w:val="00C86A93"/>
    <w:rsid w:val="00DB299A"/>
    <w:rsid w:val="00DE294C"/>
    <w:rsid w:val="00ED06FC"/>
    <w:rsid w:val="00F92FE1"/>
    <w:rsid w:val="00FB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FD"/>
  </w:style>
  <w:style w:type="paragraph" w:styleId="1">
    <w:name w:val="heading 1"/>
    <w:basedOn w:val="a"/>
    <w:next w:val="a"/>
    <w:qFormat/>
    <w:rsid w:val="00FB46FD"/>
    <w:pPr>
      <w:keepNext/>
      <w:keepLines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FB46FD"/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rsid w:val="00DE29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E2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>
        <w:spacing w:before="100" w:after="100" w:beforeAutospacing="1" w:afterAutospacing="1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keepNext/>
      <w:outlineLvl w:val="0"/>
      <w:keepLines/>
    </w:pPr>
    <w:rPr>
      <w:rFonts w:ascii="Cambria" w:hAnsi="Cambria" w:eastAsia="Cambria" w:cs="Cambria"/>
      <w:b/>
      <w:bCs/>
      <w:color w:val="365f91"/>
      <w:sz w:val="28"/>
      <w:szCs w:val="28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mbria" w:hAnsi="Cambria" w:eastAsia="Cambria" w:cs="Cambria"/>
      <w:b/>
      <w:bCs/>
      <w:color w:val="365f91"/>
      <w:sz w:val="28"/>
      <w:szCs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2B22-ACD2-4FB1-8B73-EA733683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9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 Windows</cp:lastModifiedBy>
  <cp:revision>11</cp:revision>
  <dcterms:created xsi:type="dcterms:W3CDTF">2011-11-02T04:15:00Z</dcterms:created>
  <dcterms:modified xsi:type="dcterms:W3CDTF">2024-12-04T13:42:00Z</dcterms:modified>
</cp:coreProperties>
</file>