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bookmarkStart w:id="0" w:name="block-708137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bookmarkStart w:id="1" w:name="f2a16ecd-01cd-4d08-909d-b8c9613b67c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</w:p>
    <w:p w:rsidR="00ED6022" w:rsidRPr="00255071" w:rsidRDefault="00E924C5">
      <w:pPr>
        <w:spacing w:after="0" w:line="408" w:lineRule="auto"/>
        <w:ind w:left="120"/>
        <w:jc w:val="center"/>
        <w:rPr>
          <w:lang w:val="ru-RU"/>
        </w:rPr>
      </w:pPr>
      <w:bookmarkStart w:id="2" w:name="b9a55fd1-326a-43c1-91d2-e8a96402b93e"/>
      <w:r w:rsidRPr="00255071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города Котельнича</w:t>
      </w:r>
      <w:bookmarkEnd w:id="2"/>
    </w:p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6022">
        <w:tc>
          <w:tcPr>
            <w:tcW w:w="3114" w:type="dxa"/>
          </w:tcPr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учителей естествознания Наймушина А.А.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022" w:rsidRDefault="00ED6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поУМР  Варанкина М.В.</w:t>
            </w:r>
          </w:p>
          <w:p w:rsidR="00ED6022" w:rsidRDefault="00ED6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022" w:rsidRDefault="00ED6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Бычкова О. П.</w:t>
            </w:r>
          </w:p>
          <w:p w:rsidR="00ED6022" w:rsidRDefault="00ED6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6022" w:rsidRDefault="00ED6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55071" w:rsidRDefault="00255071" w:rsidP="002550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189</w:t>
            </w:r>
          </w:p>
          <w:p w:rsidR="00ED6022" w:rsidRDefault="00E924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022" w:rsidRDefault="00ED6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992983)</w:t>
      </w: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«Химия» </w:t>
      </w:r>
      <w:r>
        <w:rPr>
          <w:rFonts w:ascii="Times New Roman" w:hAnsi="Times New Roman"/>
          <w:b/>
          <w:color w:val="000000"/>
          <w:sz w:val="28"/>
          <w:lang w:val="ru-RU"/>
        </w:rPr>
        <w:t>(углубленный уровень)</w:t>
      </w:r>
    </w:p>
    <w:p w:rsidR="00ED6022" w:rsidRDefault="00E924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ind w:left="120"/>
        <w:jc w:val="center"/>
        <w:rPr>
          <w:lang w:val="ru-RU"/>
        </w:rPr>
      </w:pPr>
    </w:p>
    <w:p w:rsidR="00ED6022" w:rsidRDefault="00ED6022">
      <w:pPr>
        <w:spacing w:after="0"/>
        <w:rPr>
          <w:lang w:val="ru-RU"/>
        </w:rPr>
      </w:pPr>
    </w:p>
    <w:p w:rsidR="00ED6022" w:rsidRPr="00255071" w:rsidRDefault="00E924C5">
      <w:pPr>
        <w:spacing w:after="0"/>
        <w:ind w:left="120"/>
        <w:jc w:val="center"/>
        <w:rPr>
          <w:lang w:val="ru-RU"/>
        </w:rPr>
      </w:pPr>
      <w:bookmarkStart w:id="3" w:name="8c42ae05-11d9-4dbf-8b00-41e3bc5f8461"/>
      <w:r>
        <w:rPr>
          <w:rFonts w:ascii="Times New Roman" w:hAnsi="Times New Roman"/>
          <w:b/>
          <w:color w:val="000000"/>
          <w:sz w:val="28"/>
          <w:lang w:val="ru-RU"/>
        </w:rPr>
        <w:t>г. Котельнич</w:t>
      </w:r>
      <w:bookmarkStart w:id="4" w:name="71c40e56-ef54-4581-8b1b-e2171ee448ad"/>
      <w:bookmarkEnd w:id="3"/>
      <w:r w:rsidR="002550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25507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D6022" w:rsidRDefault="00ED6022">
      <w:pPr>
        <w:rPr>
          <w:lang w:val="ru-RU"/>
        </w:rPr>
        <w:sectPr w:rsidR="00ED6022">
          <w:pgSz w:w="11906" w:h="16383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 w:line="264" w:lineRule="auto"/>
        <w:jc w:val="center"/>
        <w:rPr>
          <w:lang w:val="ru-RU"/>
        </w:rPr>
      </w:pPr>
      <w:bookmarkStart w:id="5" w:name="block-708137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основного общего образования (углублённый уровень) составлена на основе требований к результатам освоения основной 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</w:t>
      </w:r>
      <w:r>
        <w:rPr>
          <w:rFonts w:ascii="Times New Roman" w:hAnsi="Times New Roman"/>
          <w:color w:val="000000"/>
          <w:sz w:val="28"/>
          <w:lang w:val="ru-RU"/>
        </w:rPr>
        <w:t>ету.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</w:t>
      </w:r>
      <w:r>
        <w:rPr>
          <w:rFonts w:ascii="Times New Roman" w:hAnsi="Times New Roman"/>
          <w:color w:val="000000"/>
          <w:sz w:val="28"/>
          <w:lang w:val="ru-RU"/>
        </w:rPr>
        <w:t xml:space="preserve">ндуемую последовательность изучения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</w:t>
      </w:r>
      <w:r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</w:t>
      </w:r>
      <w:r>
        <w:rPr>
          <w:rFonts w:ascii="Times New Roman" w:hAnsi="Times New Roman"/>
          <w:color w:val="000000"/>
          <w:sz w:val="28"/>
          <w:lang w:val="ru-RU"/>
        </w:rPr>
        <w:t>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</w:t>
      </w:r>
      <w:r>
        <w:rPr>
          <w:rFonts w:ascii="Times New Roman" w:hAnsi="Times New Roman"/>
          <w:color w:val="000000"/>
          <w:sz w:val="28"/>
          <w:lang w:val="ru-RU"/>
        </w:rPr>
        <w:t>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продовольственной проблем, проблемы экологической безопасности, проблем здравоохранения.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</w:t>
      </w:r>
      <w:r>
        <w:rPr>
          <w:rFonts w:ascii="Times New Roman" w:hAnsi="Times New Roman"/>
          <w:color w:val="000000"/>
          <w:sz w:val="28"/>
          <w:lang w:val="ru-RU"/>
        </w:rPr>
        <w:t>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знакомит со спец</w:t>
      </w:r>
      <w:r>
        <w:rPr>
          <w:rFonts w:ascii="Times New Roman" w:hAnsi="Times New Roman"/>
          <w:color w:val="000000"/>
          <w:sz w:val="28"/>
          <w:lang w:val="ru-RU"/>
        </w:rPr>
        <w:t>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естественно-научным знаниям, к </w:t>
      </w:r>
      <w:r>
        <w:rPr>
          <w:rFonts w:ascii="Times New Roman" w:hAnsi="Times New Roman"/>
          <w:color w:val="000000"/>
          <w:sz w:val="28"/>
          <w:lang w:val="ru-RU"/>
        </w:rPr>
        <w:t>природе, к человеку, вносит свой вклад в экологическое образование обучающихся.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следовательного развития знаний на основе теоретических представлений разного уровня: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</w:t>
      </w:r>
      <w:r>
        <w:rPr>
          <w:rFonts w:ascii="Times New Roman" w:hAnsi="Times New Roman"/>
          <w:color w:val="000000"/>
          <w:sz w:val="28"/>
          <w:lang w:val="ru-RU"/>
        </w:rPr>
        <w:t>ющий мир, биология, физика, математика, география, технология, история.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</w:t>
      </w:r>
      <w:r>
        <w:rPr>
          <w:rFonts w:ascii="Times New Roman" w:hAnsi="Times New Roman"/>
          <w:color w:val="000000"/>
          <w:sz w:val="28"/>
          <w:lang w:val="ru-RU"/>
        </w:rPr>
        <w:t xml:space="preserve">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и последующее самоопределение в выборе направле</w:t>
      </w:r>
      <w:r>
        <w:rPr>
          <w:rFonts w:ascii="Times New Roman" w:hAnsi="Times New Roman"/>
          <w:color w:val="000000"/>
          <w:sz w:val="28"/>
          <w:lang w:val="ru-RU"/>
        </w:rPr>
        <w:t>ния обучения в профильных классах.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</w:t>
      </w:r>
      <w:r>
        <w:rPr>
          <w:rFonts w:ascii="Times New Roman" w:hAnsi="Times New Roman"/>
          <w:color w:val="000000"/>
          <w:sz w:val="28"/>
          <w:lang w:val="ru-RU"/>
        </w:rPr>
        <w:t>бного предмета, необходимые для продолжения образования и дальнейшей трудовой деятельности.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</w:t>
      </w:r>
      <w:r>
        <w:rPr>
          <w:rFonts w:ascii="Times New Roman" w:hAnsi="Times New Roman"/>
          <w:color w:val="000000"/>
          <w:sz w:val="28"/>
          <w:lang w:val="ru-RU"/>
        </w:rPr>
        <w:t>офильного) изучения отдельных учебных предметов на уровне основного общего образования.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</w:t>
      </w:r>
      <w:r>
        <w:rPr>
          <w:rFonts w:ascii="Times New Roman" w:hAnsi="Times New Roman"/>
          <w:color w:val="000000"/>
          <w:sz w:val="28"/>
          <w:lang w:val="ru-RU"/>
        </w:rPr>
        <w:t>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</w:t>
      </w:r>
      <w:r>
        <w:rPr>
          <w:rFonts w:ascii="Times New Roman" w:hAnsi="Times New Roman"/>
          <w:color w:val="000000"/>
          <w:sz w:val="28"/>
          <w:lang w:val="ru-RU"/>
        </w:rPr>
        <w:t>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тельности, освоении правил безопасного обращения с веществами в повседневной жизни.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</w:t>
      </w:r>
      <w:r>
        <w:rPr>
          <w:rFonts w:ascii="Times New Roman" w:hAnsi="Times New Roman"/>
          <w:color w:val="000000"/>
          <w:sz w:val="28"/>
          <w:lang w:val="ru-RU"/>
        </w:rPr>
        <w:t>ние следующих целей: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</w:t>
      </w:r>
      <w:r>
        <w:rPr>
          <w:rFonts w:ascii="Times New Roman" w:hAnsi="Times New Roman"/>
          <w:color w:val="000000"/>
          <w:sz w:val="28"/>
          <w:lang w:val="ru-RU"/>
        </w:rPr>
        <w:t>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</w:t>
      </w:r>
      <w:r>
        <w:rPr>
          <w:rFonts w:ascii="Times New Roman" w:hAnsi="Times New Roman"/>
          <w:color w:val="000000"/>
          <w:sz w:val="28"/>
          <w:lang w:val="ru-RU"/>
        </w:rPr>
        <w:t>ование мотивации и развитие способностей к изучению химии;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химии, приме</w:t>
      </w:r>
      <w:r>
        <w:rPr>
          <w:rFonts w:ascii="Times New Roman" w:hAnsi="Times New Roman"/>
          <w:color w:val="000000"/>
          <w:sz w:val="28"/>
          <w:lang w:val="ru-RU"/>
        </w:rPr>
        <w:t>нять их при решении проблем в повседневной жизни и трудовой деятельности;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</w:t>
      </w:r>
      <w:r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</w:t>
      </w:r>
      <w:r>
        <w:rPr>
          <w:rFonts w:ascii="Times New Roman" w:hAnsi="Times New Roman"/>
          <w:color w:val="000000"/>
          <w:sz w:val="28"/>
          <w:lang w:val="ru-RU"/>
        </w:rPr>
        <w:t>), необходимых для различных видов деятельности.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bookmarkStart w:id="6" w:name="3610b9e5-f585-4b0f-9d61-a0f95cc848c0"/>
      <w:r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предмета «Химия» отводится по 136 часов в 8 и 9 классах (4 часа в неделю), то есть 2 часа в неделю за счёт обязательной части ООП ООО и 2 часа за счёт части ООП ООО, формируе</w:t>
      </w:r>
      <w:r>
        <w:rPr>
          <w:rFonts w:ascii="Times New Roman" w:hAnsi="Times New Roman"/>
          <w:color w:val="000000"/>
          <w:sz w:val="28"/>
          <w:lang w:val="ru-RU"/>
        </w:rPr>
        <w:t>мой участниками образовательных отношений. Всего 272 часа за два года обучения.</w:t>
      </w:r>
      <w:bookmarkEnd w:id="6"/>
    </w:p>
    <w:p w:rsidR="00ED6022" w:rsidRDefault="00ED6022">
      <w:pPr>
        <w:rPr>
          <w:lang w:val="ru-RU"/>
        </w:rPr>
        <w:sectPr w:rsidR="00ED6022">
          <w:pgSz w:w="11906" w:h="16383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bookmarkStart w:id="7" w:name="block-708137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</w:t>
      </w:r>
      <w:r>
        <w:rPr>
          <w:rFonts w:ascii="Times New Roman" w:hAnsi="Times New Roman"/>
          <w:color w:val="000000"/>
          <w:sz w:val="28"/>
          <w:lang w:val="ru-RU"/>
        </w:rPr>
        <w:t>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</w:t>
      </w:r>
      <w:r>
        <w:rPr>
          <w:rFonts w:ascii="Times New Roman" w:hAnsi="Times New Roman"/>
          <w:color w:val="000000"/>
          <w:sz w:val="28"/>
          <w:lang w:val="ru-RU"/>
        </w:rPr>
        <w:t xml:space="preserve">м познании на теоретическом уровне: научные факты, проблема, гипотеза, теория, закон.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безопасного обращен</w:t>
      </w:r>
      <w:r>
        <w:rPr>
          <w:rFonts w:ascii="Times New Roman" w:hAnsi="Times New Roman"/>
          <w:color w:val="000000"/>
          <w:sz w:val="28"/>
          <w:lang w:val="ru-RU"/>
        </w:rPr>
        <w:t>ия с веществами и лабораторным оборудованием.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</w:t>
      </w:r>
      <w:r>
        <w:rPr>
          <w:rFonts w:ascii="Times New Roman" w:hAnsi="Times New Roman"/>
          <w:color w:val="000000"/>
          <w:sz w:val="28"/>
          <w:lang w:val="ru-RU"/>
        </w:rPr>
        <w:t>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</w:t>
      </w:r>
      <w:r>
        <w:rPr>
          <w:rFonts w:ascii="Times New Roman" w:hAnsi="Times New Roman"/>
          <w:color w:val="000000"/>
          <w:sz w:val="28"/>
          <w:lang w:val="ru-RU"/>
        </w:rPr>
        <w:t>емента в соединении. Нахождение простейшей формулы вещества по массовым долям элементов.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структурных единиц вещества. Расчеты по формулам химических соединений. Молярная масса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ее признаки. Условия протекания химических реакций. Закон сохранения ма</w:t>
      </w:r>
      <w:r>
        <w:rPr>
          <w:rFonts w:ascii="Times New Roman" w:hAnsi="Times New Roman"/>
          <w:color w:val="000000"/>
          <w:sz w:val="28"/>
          <w:lang w:val="ru-RU"/>
        </w:rPr>
        <w:t xml:space="preserve">ссы веществ. Атомно-молекулярная теория. </w:t>
      </w:r>
      <w:r>
        <w:rPr>
          <w:rFonts w:ascii="Times New Roman" w:hAnsi="Times New Roman"/>
          <w:color w:val="000000"/>
          <w:sz w:val="28"/>
        </w:rPr>
        <w:t xml:space="preserve">Жизнь и деятельность М.В. Ломоносова. </w:t>
      </w:r>
      <w:r>
        <w:rPr>
          <w:rFonts w:ascii="Times New Roman" w:hAnsi="Times New Roman"/>
          <w:color w:val="000000"/>
          <w:sz w:val="28"/>
        </w:rPr>
        <w:lastRenderedPageBreak/>
        <w:t xml:space="preserve">Химические уравнения. </w:t>
      </w:r>
      <w:r>
        <w:rPr>
          <w:rFonts w:ascii="Times New Roman" w:hAnsi="Times New Roman"/>
          <w:color w:val="000000"/>
          <w:sz w:val="28"/>
          <w:lang w:val="ru-RU"/>
        </w:rPr>
        <w:t>Типы химических реакций (соединения, разложения, замещения, обмена). Расчеты по химическим уравнениям.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явлений. Знаком</w:t>
      </w:r>
      <w:r>
        <w:rPr>
          <w:rFonts w:ascii="Times New Roman" w:hAnsi="Times New Roman"/>
          <w:color w:val="000000"/>
          <w:sz w:val="28"/>
          <w:lang w:val="ru-RU"/>
        </w:rPr>
        <w:t>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</w:t>
      </w:r>
      <w:r>
        <w:rPr>
          <w:rFonts w:ascii="Times New Roman" w:hAnsi="Times New Roman"/>
          <w:color w:val="000000"/>
          <w:sz w:val="28"/>
          <w:lang w:val="ru-RU"/>
        </w:rPr>
        <w:t>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</w:t>
      </w:r>
      <w:r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смесей (с по</w:t>
      </w:r>
      <w:r>
        <w:rPr>
          <w:rFonts w:ascii="Times New Roman" w:hAnsi="Times New Roman"/>
          <w:color w:val="000000"/>
          <w:sz w:val="28"/>
          <w:lang w:val="ru-RU"/>
        </w:rPr>
        <w:t>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</w:t>
      </w:r>
      <w:r>
        <w:rPr>
          <w:rFonts w:ascii="Times New Roman" w:hAnsi="Times New Roman"/>
          <w:color w:val="000000"/>
          <w:sz w:val="28"/>
          <w:lang w:val="ru-RU"/>
        </w:rPr>
        <w:t>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</w:t>
      </w:r>
      <w:r>
        <w:rPr>
          <w:rFonts w:ascii="Times New Roman" w:hAnsi="Times New Roman"/>
          <w:color w:val="000000"/>
          <w:sz w:val="28"/>
          <w:lang w:val="ru-RU"/>
        </w:rPr>
        <w:t xml:space="preserve">лород – элемент и простое вещество. Нахождение кислорода в природе, физические и химические свойства (реакции горения и окисления). </w:t>
      </w:r>
      <w:r>
        <w:rPr>
          <w:rFonts w:ascii="Times New Roman" w:hAnsi="Times New Roman"/>
          <w:color w:val="000000"/>
          <w:sz w:val="28"/>
        </w:rPr>
        <w:t xml:space="preserve">Процессы окисления в живой природе. Оксиды. Применение кислорода. </w:t>
      </w:r>
      <w:r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</w:t>
      </w:r>
      <w:r>
        <w:rPr>
          <w:rFonts w:ascii="Times New Roman" w:hAnsi="Times New Roman"/>
          <w:color w:val="000000"/>
          <w:sz w:val="28"/>
          <w:lang w:val="ru-RU"/>
        </w:rPr>
        <w:t>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ические реакции. </w:t>
      </w:r>
      <w:r>
        <w:rPr>
          <w:rFonts w:ascii="Times New Roman" w:hAnsi="Times New Roman"/>
          <w:color w:val="000000"/>
          <w:sz w:val="28"/>
        </w:rPr>
        <w:t xml:space="preserve">Топливо. Использование угля и метана в качестве топлива. </w:t>
      </w:r>
      <w:r>
        <w:rPr>
          <w:rFonts w:ascii="Times New Roman" w:hAnsi="Times New Roman"/>
          <w:color w:val="000000"/>
          <w:sz w:val="28"/>
          <w:lang w:val="ru-RU"/>
        </w:rPr>
        <w:t>Загрязнение воздуха. Понятие о парниковом эффекте.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</w:t>
      </w:r>
      <w:r>
        <w:rPr>
          <w:rFonts w:ascii="Times New Roman" w:hAnsi="Times New Roman"/>
          <w:color w:val="000000"/>
          <w:sz w:val="28"/>
          <w:lang w:val="ru-RU"/>
        </w:rPr>
        <w:t>я. Понятие о кислотах и солях. Использование водорода в качестве топлива.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Вода. Физические свойства воды. Вода как растворитель. Растворы. </w:t>
      </w:r>
      <w:r w:rsidRPr="00255071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растворы. </w:t>
      </w:r>
      <w:r>
        <w:rPr>
          <w:rFonts w:ascii="Times New Roman" w:hAnsi="Times New Roman"/>
          <w:color w:val="000000"/>
          <w:sz w:val="28"/>
          <w:lang w:val="ru-RU"/>
        </w:rPr>
        <w:t>Растворимость веществ в воде. Факторы, влияющие на растворимость твердых и газооб</w:t>
      </w:r>
      <w:r>
        <w:rPr>
          <w:rFonts w:ascii="Times New Roman" w:hAnsi="Times New Roman"/>
          <w:color w:val="000000"/>
          <w:sz w:val="28"/>
          <w:lang w:val="ru-RU"/>
        </w:rPr>
        <w:t>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</w:t>
      </w:r>
      <w:r>
        <w:rPr>
          <w:rFonts w:ascii="Times New Roman" w:hAnsi="Times New Roman"/>
          <w:color w:val="000000"/>
          <w:sz w:val="28"/>
          <w:lang w:val="ru-RU"/>
        </w:rPr>
        <w:t>рироде. Загрязнение природных вод. Охрана и очистка природных вод.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</w:t>
      </w:r>
      <w:r>
        <w:rPr>
          <w:rFonts w:ascii="Times New Roman" w:hAnsi="Times New Roman"/>
          <w:color w:val="000000"/>
          <w:sz w:val="28"/>
          <w:lang w:val="ru-RU"/>
        </w:rPr>
        <w:t>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</w:t>
      </w:r>
      <w:r>
        <w:rPr>
          <w:rFonts w:ascii="Times New Roman" w:hAnsi="Times New Roman"/>
          <w:color w:val="000000"/>
          <w:sz w:val="28"/>
          <w:lang w:val="ru-RU"/>
        </w:rPr>
        <w:t>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</w:t>
      </w:r>
      <w:r>
        <w:rPr>
          <w:rFonts w:ascii="Times New Roman" w:hAnsi="Times New Roman"/>
          <w:color w:val="000000"/>
          <w:sz w:val="28"/>
          <w:lang w:val="ru-RU"/>
        </w:rPr>
        <w:t>нение важнейших кислот.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</w:t>
      </w:r>
      <w:r>
        <w:rPr>
          <w:rFonts w:ascii="Times New Roman" w:hAnsi="Times New Roman"/>
          <w:color w:val="000000"/>
          <w:sz w:val="28"/>
          <w:lang w:val="ru-RU"/>
        </w:rPr>
        <w:t>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взаимодействия веществ с кислородом и условий возникновения и прекращен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горения;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образцами оксидов и описание их свойств;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растворения веществ с различной раствор</w:t>
      </w:r>
      <w:r>
        <w:rPr>
          <w:rFonts w:ascii="Times New Roman" w:hAnsi="Times New Roman"/>
          <w:color w:val="000000"/>
          <w:sz w:val="28"/>
          <w:lang w:val="ru-RU"/>
        </w:rPr>
        <w:t xml:space="preserve">имостью;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растворов кислот и щелочей с помощью индикаторов;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нерас</w:t>
      </w:r>
      <w:r>
        <w:rPr>
          <w:rFonts w:ascii="Times New Roman" w:hAnsi="Times New Roman"/>
          <w:color w:val="000000"/>
          <w:sz w:val="28"/>
          <w:lang w:val="ru-RU"/>
        </w:rPr>
        <w:t xml:space="preserve">творимых оснований, вытеснение одного металла другим из раствора соли;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система химических элементов Д. И. Менделеева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</w:t>
      </w:r>
      <w:r>
        <w:rPr>
          <w:rFonts w:ascii="Times New Roman" w:hAnsi="Times New Roman"/>
          <w:color w:val="000000"/>
          <w:sz w:val="28"/>
          <w:lang w:val="ru-RU"/>
        </w:rPr>
        <w:t>лах, галогенах, инертных (благородных) газах. Элементы, которые образуют амфотерные оксиды и гидроксиды.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</w:t>
      </w:r>
      <w:r>
        <w:rPr>
          <w:rFonts w:ascii="Times New Roman" w:hAnsi="Times New Roman"/>
          <w:color w:val="000000"/>
          <w:sz w:val="28"/>
          <w:lang w:val="ru-RU"/>
        </w:rPr>
        <w:t>рмы таблицы «Периодическая система химических элементов Д. И. Менделеева». Периоды и группы (А- и Б-группы).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электронов по энергетическим уровням, подуровням и орбиталям. Физический смысл Периодического закона.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</w:t>
      </w:r>
      <w:r>
        <w:rPr>
          <w:rFonts w:ascii="Times New Roman" w:hAnsi="Times New Roman"/>
          <w:color w:val="000000"/>
          <w:sz w:val="28"/>
          <w:lang w:val="ru-RU"/>
        </w:rPr>
        <w:t>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</w:t>
      </w:r>
      <w:r>
        <w:rPr>
          <w:rFonts w:ascii="Times New Roman" w:hAnsi="Times New Roman"/>
          <w:color w:val="000000"/>
          <w:sz w:val="28"/>
          <w:lang w:val="ru-RU"/>
        </w:rPr>
        <w:t>ия науки и практики. Д. И. Менделеев – ученый и гражданин.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</w:t>
      </w:r>
      <w:r>
        <w:rPr>
          <w:rFonts w:ascii="Times New Roman" w:hAnsi="Times New Roman"/>
          <w:color w:val="000000"/>
          <w:sz w:val="28"/>
          <w:lang w:val="ru-RU"/>
        </w:rPr>
        <w:t>ной связи. Электронные и структурные формулы веществ. Катионы и анионы.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</w:t>
      </w:r>
      <w:r>
        <w:rPr>
          <w:rFonts w:ascii="Times New Roman" w:hAnsi="Times New Roman"/>
          <w:color w:val="000000"/>
          <w:sz w:val="28"/>
          <w:lang w:val="ru-RU"/>
        </w:rPr>
        <w:t>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</w:t>
      </w:r>
      <w:r>
        <w:rPr>
          <w:rFonts w:ascii="Times New Roman" w:hAnsi="Times New Roman"/>
          <w:color w:val="000000"/>
          <w:sz w:val="28"/>
          <w:lang w:val="ru-RU"/>
        </w:rPr>
        <w:t>ительных реакций (горение, реакции разложения, соединения).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</w:t>
      </w:r>
      <w:r>
        <w:rPr>
          <w:rFonts w:ascii="Times New Roman" w:hAnsi="Times New Roman"/>
          <w:color w:val="000000"/>
          <w:sz w:val="28"/>
          <w:lang w:val="ru-RU"/>
        </w:rPr>
        <w:t>ственных науках.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явления природы, физические 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ия, вещество, тело, физические величины, единицы измерения, объём, масса, агрегатные состояние вещества, атом, электрон, протон, нейтрон, ион, молекула,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строение газов, жидкостей и твердых (кристаллических) тел, электрический заряд, количество теплоты.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</w:t>
      </w:r>
      <w:r>
        <w:rPr>
          <w:rFonts w:ascii="Times New Roman" w:hAnsi="Times New Roman"/>
          <w:color w:val="000000"/>
          <w:sz w:val="28"/>
          <w:lang w:val="ru-RU"/>
        </w:rPr>
        <w:t>логия: биосфера, фотосинтез, процессы обмена веществ.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</w:t>
      </w:r>
      <w:r>
        <w:rPr>
          <w:rFonts w:ascii="Times New Roman" w:hAnsi="Times New Roman"/>
          <w:color w:val="000000"/>
          <w:sz w:val="28"/>
          <w:lang w:val="ru-RU"/>
        </w:rPr>
        <w:t>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</w:t>
      </w:r>
      <w:r>
        <w:rPr>
          <w:rFonts w:ascii="Times New Roman" w:hAnsi="Times New Roman"/>
          <w:color w:val="000000"/>
          <w:sz w:val="28"/>
          <w:lang w:val="ru-RU"/>
        </w:rPr>
        <w:t>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вещества. Вещества в твердом, жид</w:t>
      </w:r>
      <w:r>
        <w:rPr>
          <w:rFonts w:ascii="Times New Roman" w:hAnsi="Times New Roman"/>
          <w:color w:val="000000"/>
          <w:sz w:val="28"/>
          <w:lang w:val="ru-RU"/>
        </w:rPr>
        <w:t xml:space="preserve">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</w:t>
      </w:r>
      <w:r>
        <w:rPr>
          <w:rFonts w:ascii="Times New Roman" w:hAnsi="Times New Roman"/>
          <w:color w:val="000000"/>
          <w:sz w:val="28"/>
          <w:lang w:val="ru-RU"/>
        </w:rPr>
        <w:t>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r>
        <w:rPr>
          <w:rFonts w:ascii="Times New Roman" w:hAnsi="Times New Roman"/>
          <w:color w:val="000000"/>
          <w:sz w:val="28"/>
          <w:lang w:val="ru-RU"/>
        </w:rPr>
        <w:t>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:rsidR="00ED6022" w:rsidRPr="00255071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о скорости химической реакции. Закон действующих масс. Факторы, влияющие на скорость химической реакции. </w:t>
      </w:r>
      <w:r w:rsidRPr="00255071">
        <w:rPr>
          <w:rFonts w:ascii="Times New Roman" w:hAnsi="Times New Roman"/>
          <w:color w:val="000000"/>
          <w:sz w:val="28"/>
          <w:lang w:val="ru-RU"/>
        </w:rPr>
        <w:t>Энергия активации. Понятие о катализе. Ферменты. Ингибиторы.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химическом равно</w:t>
      </w:r>
      <w:r>
        <w:rPr>
          <w:rFonts w:ascii="Times New Roman" w:hAnsi="Times New Roman"/>
          <w:color w:val="000000"/>
          <w:sz w:val="28"/>
          <w:lang w:val="ru-RU"/>
        </w:rPr>
        <w:t>весии,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</w:t>
      </w:r>
      <w:r>
        <w:rPr>
          <w:rFonts w:ascii="Times New Roman" w:hAnsi="Times New Roman"/>
          <w:color w:val="000000"/>
          <w:sz w:val="28"/>
          <w:lang w:val="ru-RU"/>
        </w:rPr>
        <w:t>ической кинетики и термодинамики.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</w:t>
      </w:r>
      <w:r>
        <w:rPr>
          <w:rFonts w:ascii="Times New Roman" w:hAnsi="Times New Roman"/>
          <w:color w:val="000000"/>
          <w:sz w:val="28"/>
          <w:lang w:val="ru-RU"/>
        </w:rPr>
        <w:t>авнений окислительно-восстановительных реакций с использованием метода электронного баланса.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</w:t>
      </w:r>
      <w:r>
        <w:rPr>
          <w:rFonts w:ascii="Times New Roman" w:hAnsi="Times New Roman"/>
          <w:color w:val="000000"/>
          <w:sz w:val="28"/>
          <w:lang w:val="ru-RU"/>
        </w:rPr>
        <w:t>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</w:t>
      </w:r>
      <w:r>
        <w:rPr>
          <w:rFonts w:ascii="Times New Roman" w:hAnsi="Times New Roman"/>
          <w:color w:val="000000"/>
          <w:sz w:val="28"/>
          <w:lang w:val="ru-RU"/>
        </w:rPr>
        <w:t>ндикаторы. Электролитическая диссоциация кислот, оснований и солей.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</w:t>
      </w:r>
      <w:r>
        <w:rPr>
          <w:rFonts w:ascii="Times New Roman" w:hAnsi="Times New Roman"/>
          <w:color w:val="000000"/>
          <w:sz w:val="28"/>
          <w:lang w:val="ru-RU"/>
        </w:rPr>
        <w:t>электролитической диссоциации. Качественные реакции на ионы.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моделями кристаллических решеток неорганиче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веществ – металлов и неметаллов (графита и алмаза), сложных веществ (хлорида натрия);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электро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проводности растворов, процесса диссоциации кислот, щелочей и солей;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применение индикаторов (лакмуса, метилоранжа и фенол</w:t>
      </w:r>
      <w:r>
        <w:rPr>
          <w:rFonts w:ascii="Times New Roman" w:hAnsi="Times New Roman"/>
          <w:color w:val="000000"/>
          <w:sz w:val="28"/>
          <w:lang w:val="ru-RU"/>
        </w:rPr>
        <w:t xml:space="preserve">фталеина) для определения характера среды в растворах кислот, оснований и солей;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неорганических веществ с помощью ка</w:t>
      </w:r>
      <w:r>
        <w:rPr>
          <w:rFonts w:ascii="Times New Roman" w:hAnsi="Times New Roman"/>
          <w:color w:val="000000"/>
          <w:sz w:val="28"/>
          <w:lang w:val="ru-RU"/>
        </w:rPr>
        <w:t xml:space="preserve">чественных реакций на ионы;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неметаллов. Особенности строения атомов химич</w:t>
      </w:r>
      <w:r>
        <w:rPr>
          <w:rFonts w:ascii="Times New Roman" w:hAnsi="Times New Roman"/>
          <w:color w:val="000000"/>
          <w:sz w:val="28"/>
          <w:lang w:val="ru-RU"/>
        </w:rPr>
        <w:t>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ические свойства простых веществ – галогенов. Химические свойства на примере хлора (взаимодействие с металлами, неметаллами, водой, щелочами). </w:t>
      </w:r>
      <w:r w:rsidRPr="00255071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</w:t>
      </w:r>
      <w:r>
        <w:rPr>
          <w:rFonts w:ascii="Times New Roman" w:hAnsi="Times New Roman"/>
          <w:color w:val="000000"/>
          <w:sz w:val="28"/>
          <w:lang w:val="ru-RU"/>
        </w:rPr>
        <w:t>низм человека. Важнейшие хлориды и их нахождение в природе. Понятие о кислородсодержащих кислотах хлора и их солях.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VVI</w:t>
      </w:r>
      <w:r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>
        <w:rPr>
          <w:rFonts w:ascii="Times New Roman" w:hAnsi="Times New Roman"/>
          <w:color w:val="000000"/>
          <w:sz w:val="28"/>
          <w:lang w:val="ru-RU"/>
        </w:rPr>
        <w:t>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</w:t>
      </w:r>
      <w:r>
        <w:rPr>
          <w:rFonts w:ascii="Times New Roman" w:hAnsi="Times New Roman"/>
          <w:color w:val="000000"/>
          <w:sz w:val="28"/>
          <w:lang w:val="ru-RU"/>
        </w:rPr>
        <w:t>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</w:t>
      </w:r>
      <w:r>
        <w:rPr>
          <w:rFonts w:ascii="Times New Roman" w:hAnsi="Times New Roman"/>
          <w:color w:val="000000"/>
          <w:sz w:val="28"/>
          <w:lang w:val="ru-RU"/>
        </w:rPr>
        <w:t>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 соединениями серы (кислотные дожди, загрязнение воздуха), способы его предотвращения.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Азот, распространение в природе, физич</w:t>
      </w:r>
      <w:r>
        <w:rPr>
          <w:rFonts w:ascii="Times New Roman" w:hAnsi="Times New Roman"/>
          <w:color w:val="000000"/>
          <w:sz w:val="28"/>
          <w:lang w:val="ru-RU"/>
        </w:rPr>
        <w:t>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</w:t>
      </w:r>
      <w:r>
        <w:rPr>
          <w:rFonts w:ascii="Times New Roman" w:hAnsi="Times New Roman"/>
          <w:color w:val="000000"/>
          <w:sz w:val="28"/>
          <w:lang w:val="ru-RU"/>
        </w:rPr>
        <w:t>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). Азотистая кислота.</w:t>
      </w:r>
      <w:r>
        <w:rPr>
          <w:rFonts w:ascii="Times New Roman" w:hAnsi="Times New Roman"/>
          <w:color w:val="000000"/>
          <w:sz w:val="28"/>
          <w:lang w:val="ru-RU"/>
        </w:rPr>
        <w:t xml:space="preserve">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</w:t>
      </w:r>
      <w:r>
        <w:rPr>
          <w:rFonts w:ascii="Times New Roman" w:hAnsi="Times New Roman"/>
          <w:color w:val="000000"/>
          <w:sz w:val="28"/>
          <w:lang w:val="ru-RU"/>
        </w:rPr>
        <w:t>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Фосфор, аллотропные модификации фосфора (белый и красный фосфор), физические и химические свойства (взаимодейств</w:t>
      </w:r>
      <w:r>
        <w:rPr>
          <w:rFonts w:ascii="Times New Roman" w:hAnsi="Times New Roman"/>
          <w:color w:val="000000"/>
          <w:sz w:val="28"/>
          <w:lang w:val="ru-RU"/>
        </w:rPr>
        <w:t>ие с металлами, кислородом, галогенами, концентрированными азотной и серной кислотами). Оксиды фосфора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IVA</w:t>
      </w:r>
      <w:r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</w:t>
      </w:r>
      <w:r>
        <w:rPr>
          <w:rFonts w:ascii="Times New Roman" w:hAnsi="Times New Roman"/>
          <w:color w:val="000000"/>
          <w:sz w:val="28"/>
          <w:lang w:val="ru-RU"/>
        </w:rPr>
        <w:t>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</w:t>
      </w:r>
      <w:r>
        <w:rPr>
          <w:rFonts w:ascii="Times New Roman" w:hAnsi="Times New Roman"/>
          <w:color w:val="000000"/>
          <w:sz w:val="28"/>
          <w:lang w:val="ru-RU"/>
        </w:rPr>
        <w:t>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). Угольная кислота и ее соли, их физические и химические свойства, п</w:t>
      </w:r>
      <w:r>
        <w:rPr>
          <w:rFonts w:ascii="Times New Roman" w:hAnsi="Times New Roman"/>
          <w:color w:val="000000"/>
          <w:sz w:val="28"/>
          <w:lang w:val="ru-RU"/>
        </w:rPr>
        <w:t>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понятия об органических веществах как о соединениях углерод</w:t>
      </w:r>
      <w:r>
        <w:rPr>
          <w:rFonts w:ascii="Times New Roman" w:hAnsi="Times New Roman"/>
          <w:color w:val="000000"/>
          <w:sz w:val="28"/>
          <w:lang w:val="ru-RU"/>
        </w:rPr>
        <w:t>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</w:t>
      </w:r>
      <w:r>
        <w:rPr>
          <w:rFonts w:ascii="Times New Roman" w:hAnsi="Times New Roman"/>
          <w:color w:val="000000"/>
          <w:sz w:val="28"/>
          <w:lang w:val="ru-RU"/>
        </w:rPr>
        <w:t>твах – жирах, белках, углеводах – и их роли в жизни человека. Единство органических и неорганических соединений.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</w:t>
      </w:r>
      <w:r>
        <w:rPr>
          <w:rFonts w:ascii="Times New Roman" w:hAnsi="Times New Roman"/>
          <w:color w:val="000000"/>
          <w:sz w:val="28"/>
          <w:lang w:val="ru-RU"/>
        </w:rPr>
        <w:t>мния в природе и технике. Оксид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</w:t>
      </w:r>
      <w:r>
        <w:rPr>
          <w:rFonts w:ascii="Times New Roman" w:hAnsi="Times New Roman"/>
          <w:color w:val="000000"/>
          <w:sz w:val="28"/>
          <w:lang w:val="ru-RU"/>
        </w:rPr>
        <w:t>безопасного использования строительных материалов в повседневной жизни.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Бор. Особенности строения атома. Общие представления о физических и химических свойствах. Борная кислота.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природ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хлоридов (галогенидов);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опытов, отражающих физические и химические свойства галогенов и их соединений;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свойств соляной кислоты;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серы и ее природных соединений;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обугливания сахара под действием концентрированной серной кислоты;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химических свойств разбавленной серной кислоты;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сульфид-, сульфит- и сульфат-ионы и наблюдение признаков их протекания;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физическими свойствами азота, фосфора и их соединений, образцами азотных и фосфор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удобрений;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аммиака, изучение свойств солей аммония;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взаимодействия кон</w:t>
      </w:r>
      <w:r>
        <w:rPr>
          <w:rFonts w:ascii="Times New Roman" w:hAnsi="Times New Roman"/>
          <w:color w:val="000000"/>
          <w:sz w:val="28"/>
          <w:lang w:val="ru-RU"/>
        </w:rPr>
        <w:t xml:space="preserve">центрированной азотной кислоты с медью, свойств фосфорной кислоты и ее солей;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</w:t>
      </w:r>
      <w:r>
        <w:rPr>
          <w:rFonts w:ascii="Times New Roman" w:hAnsi="Times New Roman"/>
          <w:color w:val="000000"/>
          <w:sz w:val="28"/>
          <w:lang w:val="ru-RU"/>
        </w:rPr>
        <w:t>е, собирание, распознавание и изучение свойств углекислого газа;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карбонат- и силикат-ионы и изучение признаков их протекания;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взаимных превращений карбонатов и гидрокарбонатов;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природны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карбонатов и силикатов, с продукцией силикатной промышленности;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неметаллы и их соединения».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свойства металлов. Общая характеристика химических элементов – металлов на основ</w:t>
      </w:r>
      <w:r>
        <w:rPr>
          <w:rFonts w:ascii="Times New Roman" w:hAnsi="Times New Roman"/>
          <w:color w:val="000000"/>
          <w:sz w:val="28"/>
          <w:lang w:val="ru-RU"/>
        </w:rPr>
        <w:t>ании их положения в Периодической системе химических элементов Д. И. 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объёмно-центр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</w:t>
      </w:r>
      <w:r>
        <w:rPr>
          <w:rFonts w:ascii="Times New Roman" w:hAnsi="Times New Roman"/>
          <w:color w:val="000000"/>
          <w:sz w:val="28"/>
          <w:lang w:val="ru-RU"/>
        </w:rPr>
        <w:t>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</w:t>
      </w:r>
      <w:r>
        <w:rPr>
          <w:rFonts w:ascii="Times New Roman" w:hAnsi="Times New Roman"/>
          <w:color w:val="000000"/>
          <w:sz w:val="28"/>
          <w:lang w:val="ru-RU"/>
        </w:rPr>
        <w:t>ромышленности.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Металлы А-групп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</w:t>
      </w:r>
      <w:r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 Биологическая роль натрия и калия.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</w:t>
      </w: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положение в Периодической системе химич</w:t>
      </w:r>
      <w:r>
        <w:rPr>
          <w:rFonts w:ascii="Times New Roman" w:hAnsi="Times New Roman"/>
          <w:color w:val="000000"/>
          <w:sz w:val="28"/>
          <w:lang w:val="ru-RU"/>
        </w:rPr>
        <w:t>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Металлы Б-групп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металлов Б-групп (п</w:t>
      </w:r>
      <w:r>
        <w:rPr>
          <w:rFonts w:ascii="Times New Roman" w:hAnsi="Times New Roman"/>
          <w:color w:val="000000"/>
          <w:sz w:val="28"/>
          <w:lang w:val="ru-RU"/>
        </w:rPr>
        <w:t xml:space="preserve">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-элементов, степени окисления </w:t>
      </w:r>
      <w:r>
        <w:rPr>
          <w:rFonts w:ascii="Times New Roman" w:hAnsi="Times New Roman"/>
          <w:color w:val="000000"/>
          <w:sz w:val="28"/>
          <w:lang w:val="ru-RU"/>
        </w:rPr>
        <w:t>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Медь и серебро: строение а</w:t>
      </w:r>
      <w:r>
        <w:rPr>
          <w:rFonts w:ascii="Times New Roman" w:hAnsi="Times New Roman"/>
          <w:color w:val="000000"/>
          <w:sz w:val="28"/>
          <w:lang w:val="ru-RU"/>
        </w:rPr>
        <w:t>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</w:t>
      </w:r>
      <w:r>
        <w:rPr>
          <w:rFonts w:ascii="Times New Roman" w:hAnsi="Times New Roman"/>
          <w:color w:val="000000"/>
          <w:sz w:val="28"/>
          <w:lang w:val="ru-RU"/>
        </w:rPr>
        <w:t>чественные реакции на катионы меди (2+) и серебра.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Железо: строение атома, </w:t>
      </w:r>
      <w:r>
        <w:rPr>
          <w:rFonts w:ascii="Times New Roman" w:hAnsi="Times New Roman"/>
          <w:color w:val="000000"/>
          <w:sz w:val="28"/>
          <w:lang w:val="ru-RU"/>
        </w:rPr>
        <w:t>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 Качественные реакции на катионы железа (2+) и же</w:t>
      </w:r>
      <w:r>
        <w:rPr>
          <w:rFonts w:ascii="Times New Roman" w:hAnsi="Times New Roman"/>
          <w:color w:val="000000"/>
          <w:sz w:val="28"/>
          <w:lang w:val="ru-RU"/>
        </w:rPr>
        <w:t>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ми;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металлической кристаллической решетки;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) и иодида калия, коррозии металлов;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</w:t>
      </w:r>
      <w:r>
        <w:rPr>
          <w:rFonts w:ascii="Times New Roman" w:hAnsi="Times New Roman"/>
          <w:color w:val="000000"/>
          <w:sz w:val="28"/>
          <w:lang w:val="ru-RU"/>
        </w:rPr>
        <w:t>взаимодействия оксидов кальция и натрия с водой, их гидроксидов –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 и кислотами;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свойств карбонатов и гидрокарбонатов кальция, жесткой воды;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процессов получения гидроксидов железа, их химических свойств;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признаков протекания качественных реакций на ионы (магния, кальция, алюминия, цинка, железа (2+) и железа (3+), меди (2+);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окрашивания пламени ионами натрия, калия и кальция;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алюминия, гидр</w:t>
      </w:r>
      <w:r>
        <w:rPr>
          <w:rFonts w:ascii="Times New Roman" w:hAnsi="Times New Roman"/>
          <w:color w:val="000000"/>
          <w:sz w:val="28"/>
          <w:lang w:val="ru-RU"/>
        </w:rPr>
        <w:t>оксида хрома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) и гидроксида цинка;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металлы и их соединения».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Важнейшие вещества и материалы, области их применения. Безопас</w:t>
      </w:r>
      <w:r>
        <w:rPr>
          <w:rFonts w:ascii="Times New Roman" w:hAnsi="Times New Roman"/>
          <w:color w:val="000000"/>
          <w:sz w:val="28"/>
          <w:lang w:val="ru-RU"/>
        </w:rPr>
        <w:t>ное использование веществ и химических реакций в быту. Первая помощь при химических ожогах и отравлениях.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Новые материалы и технологии. Принципы «зеленой химии».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экологической грамотности. Химия и здоровье. Значение изучаемых химических элементов и </w:t>
      </w:r>
      <w:r>
        <w:rPr>
          <w:rFonts w:ascii="Times New Roman" w:hAnsi="Times New Roman"/>
          <w:color w:val="000000"/>
          <w:sz w:val="28"/>
          <w:lang w:val="ru-RU"/>
        </w:rPr>
        <w:t>их соединений для функционирования организма человека. Понятие о здоровом образе жизни.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</w:t>
      </w:r>
      <w:r>
        <w:rPr>
          <w:rFonts w:ascii="Times New Roman" w:hAnsi="Times New Roman"/>
          <w:color w:val="000000"/>
          <w:sz w:val="28"/>
          <w:lang w:val="ru-RU"/>
        </w:rPr>
        <w:t>кологических проблем.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</w:t>
      </w:r>
      <w:r>
        <w:rPr>
          <w:rFonts w:ascii="Times New Roman" w:hAnsi="Times New Roman"/>
          <w:color w:val="000000"/>
          <w:sz w:val="28"/>
          <w:lang w:val="ru-RU"/>
        </w:rPr>
        <w:t>о воздействия на материалы.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Повторение и обобщение знаний основных разделов курсов 8–9 классов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</w:t>
      </w:r>
      <w:r>
        <w:rPr>
          <w:rFonts w:ascii="Times New Roman" w:hAnsi="Times New Roman"/>
          <w:color w:val="000000"/>
          <w:sz w:val="28"/>
          <w:lang w:val="ru-RU"/>
        </w:rPr>
        <w:t>и их соединений в периодах и группах.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</w:t>
      </w:r>
      <w:r>
        <w:rPr>
          <w:rFonts w:ascii="Times New Roman" w:hAnsi="Times New Roman"/>
          <w:color w:val="000000"/>
          <w:sz w:val="28"/>
          <w:lang w:val="ru-RU"/>
        </w:rPr>
        <w:t>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реакции в растворах. Гидролиз солей. Реакции окисления-восстановления. Электролиз.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кислот, оснований и солей в свете представлений об электролитической диссоциации и окислительно-восстановительных реакциях.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</w:t>
      </w:r>
      <w:r>
        <w:rPr>
          <w:rFonts w:ascii="Times New Roman" w:hAnsi="Times New Roman"/>
          <w:color w:val="000000"/>
          <w:sz w:val="28"/>
          <w:lang w:val="ru-RU"/>
        </w:rPr>
        <w:t>ственно-научных понятий, так и понятий, принятых в отдельных естественных науках.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</w:t>
      </w:r>
      <w:r>
        <w:rPr>
          <w:rFonts w:ascii="Times New Roman" w:hAnsi="Times New Roman"/>
          <w:color w:val="000000"/>
          <w:sz w:val="28"/>
          <w:lang w:val="ru-RU"/>
        </w:rPr>
        <w:t>ние, измерение, модель, технология, материалы.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</w:t>
      </w:r>
      <w:r>
        <w:rPr>
          <w:rFonts w:ascii="Times New Roman" w:hAnsi="Times New Roman"/>
          <w:color w:val="000000"/>
          <w:sz w:val="28"/>
          <w:lang w:val="ru-RU"/>
        </w:rPr>
        <w:t>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топливо, водные ресурсы, планета </w:t>
      </w:r>
      <w:r>
        <w:rPr>
          <w:rFonts w:ascii="Times New Roman" w:hAnsi="Times New Roman"/>
          <w:color w:val="000000"/>
          <w:sz w:val="28"/>
          <w:lang w:val="ru-RU"/>
        </w:rPr>
        <w:t>Земля.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p w:rsidR="00ED6022" w:rsidRDefault="00ED6022">
      <w:pPr>
        <w:rPr>
          <w:lang w:val="ru-RU"/>
        </w:rPr>
        <w:sectPr w:rsidR="00ED6022">
          <w:pgSz w:w="11906" w:h="16383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bookmarkStart w:id="8" w:name="block-7081367"/>
      <w:bookmarkEnd w:id="7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</w:t>
      </w:r>
      <w:r>
        <w:rPr>
          <w:rFonts w:ascii="Times New Roman" w:hAnsi="Times New Roman"/>
          <w:color w:val="000000"/>
          <w:sz w:val="28"/>
          <w:lang w:val="ru-RU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позитивных ценностных ориентаций и расширение опыта деятельности на ее основе, в том числе в части: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</w:t>
      </w:r>
      <w:r>
        <w:rPr>
          <w:rFonts w:ascii="Times New Roman" w:hAnsi="Times New Roman"/>
          <w:color w:val="000000"/>
          <w:sz w:val="28"/>
          <w:lang w:val="ru-RU"/>
        </w:rPr>
        <w:t>кой науки и технологии в жизни современного общества, в развитии экономики России и своего региона;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проявление коммуникативной культуры в разнооб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разной совместной деятельности;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взаимопониманию и взаимопомощи в процессе учебной и внеучебной деятельности;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поступков;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формирования ценности научного познания: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>
        <w:rPr>
          <w:rFonts w:ascii="Times New Roman" w:hAnsi="Times New Roman"/>
          <w:color w:val="000000"/>
          <w:sz w:val="28"/>
          <w:lang w:val="ru-RU"/>
        </w:rPr>
        <w:t>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познавательная мо</w:t>
      </w:r>
      <w:r>
        <w:rPr>
          <w:rFonts w:ascii="Times New Roman" w:hAnsi="Times New Roman"/>
          <w:color w:val="000000"/>
          <w:sz w:val="28"/>
          <w:lang w:val="ru-RU"/>
        </w:rPr>
        <w:t xml:space="preserve">тивация и интерес к обучению, готовность и способность к саморазвитию и самообразованию, к исследовательской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 осознанному выбору направления и уровня дальнейшего обучения;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воспитания культуры здоровья: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</w:t>
      </w:r>
      <w:r>
        <w:rPr>
          <w:rFonts w:ascii="Times New Roman" w:hAnsi="Times New Roman"/>
          <w:color w:val="000000"/>
          <w:sz w:val="28"/>
          <w:lang w:val="ru-RU"/>
        </w:rPr>
        <w:t>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</w:t>
      </w:r>
      <w:r>
        <w:rPr>
          <w:rFonts w:ascii="Times New Roman" w:hAnsi="Times New Roman"/>
          <w:color w:val="000000"/>
          <w:sz w:val="28"/>
          <w:lang w:val="ru-RU"/>
        </w:rPr>
        <w:t>ных и жизненных ситуациях;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пр</w:t>
      </w:r>
      <w:r>
        <w:rPr>
          <w:rFonts w:ascii="Times New Roman" w:hAnsi="Times New Roman"/>
          <w:color w:val="000000"/>
          <w:sz w:val="28"/>
          <w:lang w:val="ru-RU"/>
        </w:rPr>
        <w:t>офессиям, связанным с химией, в том числе к профессиям научной сферы, осознание возможности самореализации в этой сфере;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</w:t>
      </w:r>
      <w:r>
        <w:rPr>
          <w:rFonts w:ascii="Times New Roman" w:hAnsi="Times New Roman"/>
          <w:color w:val="000000"/>
          <w:sz w:val="28"/>
          <w:lang w:val="ru-RU"/>
        </w:rPr>
        <w:t>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</w:t>
      </w:r>
      <w:r>
        <w:rPr>
          <w:rFonts w:ascii="Times New Roman" w:hAnsi="Times New Roman"/>
          <w:color w:val="000000"/>
          <w:sz w:val="28"/>
          <w:lang w:val="ru-RU"/>
        </w:rPr>
        <w:t>ость к участию в практической деятельности экологической направленности.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обучающихся, освоивших программу по химии основного общего образования, включают: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усвоение междисциплинарных (межпредметных) поня</w:t>
      </w:r>
      <w:r>
        <w:rPr>
          <w:rFonts w:ascii="Times New Roman" w:hAnsi="Times New Roman"/>
          <w:color w:val="000000"/>
          <w:sz w:val="28"/>
          <w:lang w:val="ru-RU"/>
        </w:rPr>
        <w:t>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действ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иями (познавательными, коммуникативными, регулятивными),важными для повышения эффективности освоения содержания учебного предмета, формирования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компетенций, атакже проектно-исследовательской деятельности обучающихсяв курсе химии;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их использоват</w:t>
      </w:r>
      <w:r>
        <w:rPr>
          <w:rFonts w:ascii="Times New Roman" w:hAnsi="Times New Roman"/>
          <w:color w:val="000000"/>
          <w:sz w:val="28"/>
          <w:lang w:val="ru-RU"/>
        </w:rPr>
        <w:t>ь в учебной, познавательной и социальной практике.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существенн</w:t>
      </w:r>
      <w:r>
        <w:rPr>
          <w:rFonts w:ascii="Times New Roman" w:hAnsi="Times New Roman"/>
          <w:color w:val="000000"/>
          <w:sz w:val="28"/>
          <w:lang w:val="ru-RU"/>
        </w:rPr>
        <w:t>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</w:t>
      </w:r>
      <w:r>
        <w:rPr>
          <w:rFonts w:ascii="Times New Roman" w:hAnsi="Times New Roman"/>
          <w:color w:val="000000"/>
          <w:sz w:val="28"/>
          <w:lang w:val="ru-RU"/>
        </w:rPr>
        <w:t>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</w:t>
      </w:r>
      <w:r>
        <w:rPr>
          <w:rFonts w:ascii="Times New Roman" w:hAnsi="Times New Roman"/>
          <w:color w:val="000000"/>
          <w:sz w:val="28"/>
          <w:lang w:val="ru-RU"/>
        </w:rPr>
        <w:t>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</w:t>
      </w:r>
      <w:r>
        <w:rPr>
          <w:rFonts w:ascii="Times New Roman" w:hAnsi="Times New Roman"/>
          <w:color w:val="000000"/>
          <w:sz w:val="28"/>
          <w:lang w:val="ru-RU"/>
        </w:rPr>
        <w:t>дельных представлений характеризовать изучаемые химические вещества и химические реакции.</w:t>
      </w: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(методы научного познания веществ и явлений):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</w:t>
      </w:r>
      <w:r>
        <w:rPr>
          <w:rFonts w:ascii="Times New Roman" w:hAnsi="Times New Roman"/>
          <w:color w:val="000000"/>
          <w:sz w:val="28"/>
          <w:lang w:val="ru-RU"/>
        </w:rPr>
        <w:t>ческом уровнях в учебной познавательной и проектно-исследовательской деятельности;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</w:t>
      </w:r>
      <w:r>
        <w:rPr>
          <w:rFonts w:ascii="Times New Roman" w:hAnsi="Times New Roman"/>
          <w:color w:val="000000"/>
          <w:sz w:val="28"/>
          <w:lang w:val="ru-RU"/>
        </w:rPr>
        <w:t>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ориентироваться в различных источниках информации (научно-попу</w:t>
      </w:r>
      <w:r>
        <w:rPr>
          <w:rFonts w:ascii="Times New Roman" w:hAnsi="Times New Roman"/>
          <w:color w:val="000000"/>
          <w:sz w:val="28"/>
          <w:lang w:val="ru-RU"/>
        </w:rPr>
        <w:t xml:space="preserve">лярная литература химического содержания, справочные пособия,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</w:t>
      </w:r>
      <w:r>
        <w:rPr>
          <w:rFonts w:ascii="Times New Roman" w:hAnsi="Times New Roman"/>
          <w:color w:val="000000"/>
          <w:sz w:val="28"/>
          <w:lang w:val="ru-RU"/>
        </w:rPr>
        <w:t>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</w:t>
      </w:r>
      <w:r>
        <w:rPr>
          <w:rFonts w:ascii="Times New Roman" w:hAnsi="Times New Roman"/>
          <w:color w:val="000000"/>
          <w:sz w:val="28"/>
          <w:lang w:val="ru-RU"/>
        </w:rPr>
        <w:t>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</w:t>
      </w:r>
      <w:r>
        <w:rPr>
          <w:rFonts w:ascii="Times New Roman" w:hAnsi="Times New Roman"/>
          <w:color w:val="000000"/>
          <w:sz w:val="28"/>
          <w:lang w:val="ru-RU"/>
        </w:rPr>
        <w:t>ры, номенклатуру, использовать и преобразовывать знаково-символические средства наглядности.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</w:t>
      </w:r>
      <w:r>
        <w:rPr>
          <w:rFonts w:ascii="Times New Roman" w:hAnsi="Times New Roman"/>
          <w:color w:val="000000"/>
          <w:sz w:val="28"/>
          <w:lang w:val="ru-RU"/>
        </w:rPr>
        <w:t>й теме и высказывать идеи, формулировать свои предложения относительно выполнения предложенной задачи.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работы: планировать организацию совместной работы, определять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</w:t>
      </w:r>
      <w:r>
        <w:rPr>
          <w:rFonts w:ascii="Times New Roman" w:hAnsi="Times New Roman"/>
          <w:color w:val="000000"/>
          <w:sz w:val="28"/>
          <w:lang w:val="ru-RU"/>
        </w:rPr>
        <w:t>интересов и согласования позиций, участвовать в обсуждении, обмене мнениями, «мозговом штурме» и других формах взаимодействия.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регулятивными действиями включает развитие самоор</w:t>
      </w:r>
      <w:r>
        <w:rPr>
          <w:rFonts w:ascii="Times New Roman" w:hAnsi="Times New Roman"/>
          <w:color w:val="000000"/>
          <w:sz w:val="28"/>
          <w:lang w:val="ru-RU"/>
        </w:rPr>
        <w:t xml:space="preserve">ганизации, самоконтроля, самокоррекции, в том числе: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</w:t>
      </w:r>
      <w:r>
        <w:rPr>
          <w:rFonts w:ascii="Times New Roman" w:hAnsi="Times New Roman"/>
          <w:color w:val="000000"/>
          <w:sz w:val="28"/>
          <w:lang w:val="ru-RU"/>
        </w:rPr>
        <w:t xml:space="preserve">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</w:t>
      </w:r>
      <w:r>
        <w:rPr>
          <w:rFonts w:ascii="Times New Roman" w:hAnsi="Times New Roman"/>
          <w:color w:val="000000"/>
          <w:sz w:val="28"/>
          <w:lang w:val="ru-RU"/>
        </w:rPr>
        <w:t>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химии основного общего образования на углубленном </w:t>
      </w:r>
      <w:r>
        <w:rPr>
          <w:rFonts w:ascii="Times New Roman" w:hAnsi="Times New Roman"/>
          <w:color w:val="000000"/>
          <w:sz w:val="28"/>
          <w:lang w:val="ru-RU"/>
        </w:rPr>
        <w:t>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</w:t>
      </w:r>
      <w:r>
        <w:rPr>
          <w:rFonts w:ascii="Times New Roman" w:hAnsi="Times New Roman"/>
          <w:color w:val="000000"/>
          <w:sz w:val="28"/>
          <w:lang w:val="ru-RU"/>
        </w:rPr>
        <w:t>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</w:t>
      </w:r>
      <w:r>
        <w:rPr>
          <w:rFonts w:ascii="Times New Roman" w:hAnsi="Times New Roman"/>
          <w:color w:val="000000"/>
          <w:sz w:val="28"/>
          <w:lang w:val="ru-RU"/>
        </w:rPr>
        <w:t xml:space="preserve">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</w:t>
      </w:r>
      <w:r>
        <w:rPr>
          <w:rFonts w:ascii="Times New Roman" w:hAnsi="Times New Roman"/>
          <w:color w:val="000000"/>
          <w:sz w:val="28"/>
          <w:lang w:val="ru-RU"/>
        </w:rPr>
        <w:t>нным уровне: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</w:t>
      </w: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реакций: р</w:t>
      </w:r>
      <w:r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</w:t>
      </w:r>
      <w:r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</w:t>
      </w:r>
      <w:r>
        <w:rPr>
          <w:rFonts w:ascii="Times New Roman" w:hAnsi="Times New Roman"/>
          <w:color w:val="000000"/>
          <w:sz w:val="28"/>
          <w:lang w:val="ru-RU"/>
        </w:rPr>
        <w:t>тельно-восстановительные реакции, метод электронного баланса;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химических реакций;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</w:t>
      </w:r>
      <w:r>
        <w:rPr>
          <w:rFonts w:ascii="Times New Roman" w:hAnsi="Times New Roman"/>
          <w:color w:val="000000"/>
          <w:sz w:val="28"/>
          <w:lang w:val="ru-RU"/>
        </w:rPr>
        <w:t>органических соединениях;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</w:t>
      </w:r>
      <w:r>
        <w:rPr>
          <w:rFonts w:ascii="Times New Roman" w:hAnsi="Times New Roman"/>
          <w:color w:val="000000"/>
          <w:sz w:val="28"/>
          <w:lang w:val="ru-RU"/>
        </w:rPr>
        <w:t>периментальных и теоретических методах исследования веществ и изучения химических реакций;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обозначения, которые имеются в таблице «Периодическая система химических элеме</w:t>
      </w:r>
      <w:r>
        <w:rPr>
          <w:rFonts w:ascii="Times New Roman" w:hAnsi="Times New Roman"/>
          <w:color w:val="000000"/>
          <w:sz w:val="28"/>
          <w:lang w:val="ru-RU"/>
        </w:rPr>
        <w:t xml:space="preserve">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положения элемента в Периодической системе с распределением эл</w:t>
      </w:r>
      <w:r>
        <w:rPr>
          <w:rFonts w:ascii="Times New Roman" w:hAnsi="Times New Roman"/>
          <w:color w:val="000000"/>
          <w:sz w:val="28"/>
          <w:lang w:val="ru-RU"/>
        </w:rPr>
        <w:t>ектронов по энергетическим уровням, подуровням и орбиталям атомов первых четырех периодов;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</w:t>
      </w:r>
      <w:r>
        <w:rPr>
          <w:rFonts w:ascii="Times New Roman" w:hAnsi="Times New Roman"/>
          <w:color w:val="000000"/>
          <w:sz w:val="28"/>
          <w:lang w:val="ru-RU"/>
        </w:rPr>
        <w:t>тветствующих химических реакций;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и прогнозировать свойства </w:t>
      </w:r>
      <w:r>
        <w:rPr>
          <w:rFonts w:ascii="Times New Roman" w:hAnsi="Times New Roman"/>
          <w:color w:val="000000"/>
          <w:sz w:val="28"/>
          <w:lang w:val="ru-RU"/>
        </w:rPr>
        <w:t>веществ в зависимости от их состава и строения, возможности протекания химических превращений в различных условиях;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</w:t>
      </w:r>
      <w:r>
        <w:rPr>
          <w:rFonts w:ascii="Times New Roman" w:hAnsi="Times New Roman"/>
          <w:color w:val="000000"/>
          <w:sz w:val="28"/>
          <w:lang w:val="ru-RU"/>
        </w:rPr>
        <w:t>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наблюдение, измерение, моделирование, эксперимент (реальный и мысленный) – для освоения учебного содержания;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</w:t>
      </w:r>
      <w:r>
        <w:rPr>
          <w:rFonts w:ascii="Times New Roman" w:hAnsi="Times New Roman"/>
          <w:color w:val="000000"/>
          <w:sz w:val="28"/>
          <w:lang w:val="ru-RU"/>
        </w:rPr>
        <w:t>ого баланса);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>
        <w:rPr>
          <w:rFonts w:ascii="Times New Roman" w:hAnsi="Times New Roman"/>
          <w:color w:val="000000"/>
          <w:sz w:val="28"/>
          <w:lang w:val="ru-RU"/>
        </w:rPr>
        <w:t>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</w:t>
      </w:r>
      <w:r>
        <w:rPr>
          <w:rFonts w:ascii="Times New Roman" w:hAnsi="Times New Roman"/>
          <w:color w:val="000000"/>
          <w:sz w:val="28"/>
          <w:lang w:val="ru-RU"/>
        </w:rPr>
        <w:t>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владение основами химической грамотности, включающей уме</w:t>
      </w:r>
      <w:r>
        <w:rPr>
          <w:rFonts w:ascii="Times New Roman" w:hAnsi="Times New Roman"/>
          <w:color w:val="000000"/>
          <w:sz w:val="28"/>
          <w:lang w:val="ru-RU"/>
        </w:rPr>
        <w:t>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</w:t>
      </w:r>
      <w:r>
        <w:rPr>
          <w:rFonts w:ascii="Times New Roman" w:hAnsi="Times New Roman"/>
          <w:color w:val="000000"/>
          <w:sz w:val="28"/>
          <w:lang w:val="ru-RU"/>
        </w:rPr>
        <w:t>ния химии на углубленным уровне:</w:t>
      </w:r>
    </w:p>
    <w:p w:rsidR="00ED6022" w:rsidRDefault="00ED6022">
      <w:pPr>
        <w:spacing w:after="0" w:line="264" w:lineRule="auto"/>
        <w:ind w:left="120"/>
        <w:jc w:val="both"/>
        <w:rPr>
          <w:lang w:val="ru-RU"/>
        </w:rPr>
      </w:pP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</w:t>
      </w:r>
      <w:r>
        <w:rPr>
          <w:rFonts w:ascii="Times New Roman" w:hAnsi="Times New Roman"/>
          <w:color w:val="000000"/>
          <w:sz w:val="28"/>
          <w:lang w:val="ru-RU"/>
        </w:rPr>
        <w:t>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</w:t>
      </w:r>
      <w:r>
        <w:rPr>
          <w:rFonts w:ascii="Times New Roman" w:hAnsi="Times New Roman"/>
          <w:color w:val="000000"/>
          <w:sz w:val="28"/>
          <w:lang w:val="ru-RU"/>
        </w:rPr>
        <w:t>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</w:t>
      </w:r>
      <w:r>
        <w:rPr>
          <w:rFonts w:ascii="Times New Roman" w:hAnsi="Times New Roman"/>
          <w:color w:val="000000"/>
          <w:sz w:val="28"/>
          <w:lang w:val="ru-RU"/>
        </w:rPr>
        <w:t>ных химических понятий и применять эти понятия при описании веществ и их превращений;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</w:t>
      </w:r>
      <w:r>
        <w:rPr>
          <w:rFonts w:ascii="Times New Roman" w:hAnsi="Times New Roman"/>
          <w:color w:val="000000"/>
          <w:sz w:val="28"/>
          <w:lang w:val="ru-RU"/>
        </w:rPr>
        <w:t>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</w:t>
      </w:r>
      <w:r>
        <w:rPr>
          <w:rFonts w:ascii="Times New Roman" w:hAnsi="Times New Roman"/>
          <w:color w:val="000000"/>
          <w:sz w:val="28"/>
          <w:lang w:val="ru-RU"/>
        </w:rPr>
        <w:t>ганических соединений, тип кристаллической решетки конкретного вещества;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</w:t>
      </w:r>
      <w:r>
        <w:rPr>
          <w:rFonts w:ascii="Times New Roman" w:hAnsi="Times New Roman"/>
          <w:color w:val="000000"/>
          <w:sz w:val="28"/>
          <w:lang w:val="ru-RU"/>
        </w:rPr>
        <w:t xml:space="preserve">ать понятия «А-группа» и «Б-группа», «малые периоды» и «большие периоды»;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об</w:t>
      </w:r>
      <w:r>
        <w:rPr>
          <w:rFonts w:ascii="Times New Roman" w:hAnsi="Times New Roman"/>
          <w:color w:val="000000"/>
          <w:sz w:val="28"/>
          <w:lang w:val="ru-RU"/>
        </w:rPr>
        <w:t>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теории электролит</w:t>
      </w:r>
      <w:r>
        <w:rPr>
          <w:rFonts w:ascii="Times New Roman" w:hAnsi="Times New Roman"/>
          <w:color w:val="000000"/>
          <w:sz w:val="28"/>
          <w:lang w:val="ru-RU"/>
        </w:rPr>
        <w:t>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</w:t>
      </w:r>
      <w:r>
        <w:rPr>
          <w:rFonts w:ascii="Times New Roman" w:hAnsi="Times New Roman"/>
          <w:color w:val="000000"/>
          <w:sz w:val="28"/>
          <w:lang w:val="ru-RU"/>
        </w:rPr>
        <w:t>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</w:t>
      </w:r>
      <w:r>
        <w:rPr>
          <w:rFonts w:ascii="Times New Roman" w:hAnsi="Times New Roman"/>
          <w:color w:val="000000"/>
          <w:sz w:val="28"/>
          <w:lang w:val="ru-RU"/>
        </w:rPr>
        <w:t>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уравнения: электролитической диссоциации кислот,</w:t>
      </w:r>
      <w:r>
        <w:rPr>
          <w:rFonts w:ascii="Times New Roman" w:hAnsi="Times New Roman"/>
          <w:color w:val="000000"/>
          <w:sz w:val="28"/>
          <w:lang w:val="ru-RU"/>
        </w:rPr>
        <w:t xml:space="preserve">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сущность процессов гидролиза солей посредством составления кратких ионных и мо</w:t>
      </w:r>
      <w:r>
        <w:rPr>
          <w:rFonts w:ascii="Times New Roman" w:hAnsi="Times New Roman"/>
          <w:color w:val="000000"/>
          <w:sz w:val="28"/>
          <w:lang w:val="ru-RU"/>
        </w:rPr>
        <w:t xml:space="preserve">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предсказывать характер среды в водных растворах солей;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физические и химические свойства </w:t>
      </w:r>
      <w:r>
        <w:rPr>
          <w:rFonts w:ascii="Times New Roman" w:hAnsi="Times New Roman"/>
          <w:color w:val="000000"/>
          <w:sz w:val="28"/>
          <w:lang w:val="ru-RU"/>
        </w:rPr>
        <w:t>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</w:t>
      </w:r>
      <w:r>
        <w:rPr>
          <w:rFonts w:ascii="Times New Roman" w:hAnsi="Times New Roman"/>
          <w:color w:val="000000"/>
          <w:sz w:val="28"/>
          <w:lang w:val="ru-RU"/>
        </w:rPr>
        <w:t>дород, оксиды углерода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азота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), серы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), сернистая, серная, азотная, фосфорная, угольная, кремниевая кислоты, оксиды и гидроксиды металлов </w:t>
      </w:r>
      <w:r>
        <w:rPr>
          <w:rFonts w:ascii="Times New Roman" w:hAnsi="Times New Roman"/>
          <w:color w:val="000000"/>
          <w:sz w:val="28"/>
        </w:rPr>
        <w:t>IA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IIA</w:t>
      </w:r>
      <w:r>
        <w:rPr>
          <w:rFonts w:ascii="Times New Roman" w:hAnsi="Times New Roman"/>
          <w:color w:val="000000"/>
          <w:sz w:val="28"/>
          <w:lang w:val="ru-RU"/>
        </w:rPr>
        <w:t>-групп, алюминия,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)); 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), оксид и гидроксид хрома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перманганат к</w:t>
      </w:r>
      <w:r>
        <w:rPr>
          <w:rFonts w:ascii="Times New Roman" w:hAnsi="Times New Roman"/>
          <w:color w:val="000000"/>
          <w:sz w:val="28"/>
          <w:lang w:val="ru-RU"/>
        </w:rPr>
        <w:t>алия;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</w:t>
      </w:r>
      <w:r>
        <w:rPr>
          <w:rFonts w:ascii="Times New Roman" w:hAnsi="Times New Roman"/>
          <w:color w:val="000000"/>
          <w:sz w:val="28"/>
          <w:lang w:val="ru-RU"/>
        </w:rPr>
        <w:t>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</w:t>
      </w:r>
      <w:r>
        <w:rPr>
          <w:rFonts w:ascii="Times New Roman" w:hAnsi="Times New Roman"/>
          <w:color w:val="000000"/>
          <w:sz w:val="28"/>
          <w:lang w:val="ru-RU"/>
        </w:rPr>
        <w:t>, железа (2+) и железа (3+), меди (2+), цинка;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условиях на основе рассмотренных элементов химической кинетики и термодинамики;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</w:t>
      </w:r>
      <w:r>
        <w:rPr>
          <w:rFonts w:ascii="Times New Roman" w:hAnsi="Times New Roman"/>
          <w:color w:val="000000"/>
          <w:sz w:val="28"/>
          <w:lang w:val="ru-RU"/>
        </w:rPr>
        <w:t>выхода продукта, значения теплового эффекта реакции, определять состав смесей;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</w:t>
      </w:r>
      <w:r>
        <w:rPr>
          <w:rFonts w:ascii="Times New Roman" w:hAnsi="Times New Roman"/>
          <w:color w:val="000000"/>
          <w:sz w:val="28"/>
          <w:lang w:val="ru-RU"/>
        </w:rPr>
        <w:t>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</w:t>
      </w:r>
      <w:r>
        <w:rPr>
          <w:rFonts w:ascii="Times New Roman" w:hAnsi="Times New Roman"/>
          <w:color w:val="000000"/>
          <w:sz w:val="28"/>
          <w:lang w:val="ru-RU"/>
        </w:rPr>
        <w:t xml:space="preserve"> и выявлять эмпирические закономерности;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</w:t>
      </w:r>
      <w:r>
        <w:rPr>
          <w:rFonts w:ascii="Times New Roman" w:hAnsi="Times New Roman"/>
          <w:color w:val="000000"/>
          <w:sz w:val="28"/>
          <w:lang w:val="ru-RU"/>
        </w:rPr>
        <w:t>венно-научными методами познания (наблюдение, измерение, моделирование, эксперимент (реальный и мысленный);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</w:t>
      </w:r>
      <w:r>
        <w:rPr>
          <w:rFonts w:ascii="Times New Roman" w:hAnsi="Times New Roman"/>
          <w:color w:val="000000"/>
          <w:sz w:val="28"/>
          <w:lang w:val="ru-RU"/>
        </w:rPr>
        <w:t>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образования;</w:t>
      </w:r>
    </w:p>
    <w:p w:rsidR="00ED6022" w:rsidRDefault="00E92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</w:t>
      </w:r>
      <w:r>
        <w:rPr>
          <w:rFonts w:ascii="Times New Roman" w:hAnsi="Times New Roman"/>
          <w:color w:val="000000"/>
          <w:sz w:val="28"/>
          <w:lang w:val="ru-RU"/>
        </w:rPr>
        <w:t>ельного образования детей.</w:t>
      </w:r>
    </w:p>
    <w:p w:rsidR="00ED6022" w:rsidRDefault="00ED6022">
      <w:pPr>
        <w:rPr>
          <w:lang w:val="ru-RU"/>
        </w:rPr>
        <w:sectPr w:rsidR="00ED6022">
          <w:pgSz w:w="11906" w:h="16383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9" w:name="block-70813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D6022" w:rsidRDefault="00ED60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D6022" w:rsidRDefault="00ED6022">
      <w:pPr>
        <w:spacing w:after="0"/>
        <w:ind w:left="120"/>
        <w:jc w:val="center"/>
      </w:pPr>
    </w:p>
    <w:p w:rsidR="00ED6022" w:rsidRDefault="00E924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D6022" w:rsidRDefault="00ED6022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583"/>
        <w:gridCol w:w="1610"/>
        <w:gridCol w:w="2374"/>
        <w:gridCol w:w="2463"/>
        <w:gridCol w:w="3124"/>
      </w:tblGrid>
      <w:tr w:rsidR="00ED6022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7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8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 w:rsidRPr="002550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Понятие о газах. 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9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0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1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2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3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4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</w:tbl>
    <w:p w:rsidR="00ED6022" w:rsidRDefault="00ED6022">
      <w:pPr>
        <w:sectPr w:rsidR="00ED6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D6022" w:rsidRDefault="00ED6022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599"/>
      </w:tblGrid>
      <w:tr w:rsidR="00ED6022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</w:tr>
      <w:tr w:rsidR="00ED6022" w:rsidRPr="002550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химическая реакция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 веществе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5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6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7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 w:rsidRPr="002550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8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19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0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кремний,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Бор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1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 w:rsidRPr="002550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3.Металлы и их соединения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2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3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 w:rsidRPr="002550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экологической грамотности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4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5.Обобщение знаний</w:t>
            </w:r>
          </w:p>
        </w:tc>
      </w:tr>
      <w:tr w:rsidR="00ED602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5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6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</w:tbl>
    <w:p w:rsidR="00ED6022" w:rsidRDefault="00ED6022">
      <w:pPr>
        <w:sectPr w:rsidR="00ED6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0" w:name="block-70813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D6022" w:rsidRDefault="00ED6022">
      <w:pPr>
        <w:spacing w:after="0"/>
      </w:pPr>
    </w:p>
    <w:p w:rsidR="00ED6022" w:rsidRDefault="00E924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D6022" w:rsidRDefault="00ED6022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3"/>
        <w:gridCol w:w="4773"/>
        <w:gridCol w:w="1119"/>
        <w:gridCol w:w="1843"/>
        <w:gridCol w:w="1912"/>
        <w:gridCol w:w="1349"/>
        <w:gridCol w:w="2223"/>
      </w:tblGrid>
      <w:tr w:rsidR="00ED6022">
        <w:trPr>
          <w:trHeight w:val="144"/>
          <w:tblCellSpacing w:w="0" w:type="dxa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истории возникновения и развития химии. </w:t>
            </w:r>
            <w:r>
              <w:rPr>
                <w:rFonts w:ascii="Times New Roman" w:hAnsi="Times New Roman"/>
                <w:color w:val="000000"/>
                <w:sz w:val="24"/>
              </w:rPr>
              <w:t>Химия в системе наук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7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Тела и вещества. Физические и химические свойства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8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29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0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теоретических методах познания в естественных науках.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химической информации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научном познании на эмпирическом уровне: наблюдение, измерение, эксперимент, моделирование. Понятие о методах работы с химическими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веществами. Оборудование школьной химической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"Правила работы в лаборатории и приёмы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 с лабораторным оборудованием"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"Разделение смесей (на примере очистки поваренной соли)"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молекулярного и немолекулярного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Относительная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массовой доли химического элемента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формуле соединения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простейшей формулы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по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массы и числа структурных единиц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Мольная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явления. Химическая реакция и её признаки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Атомно-молекулярная теория. Жизнь и деятельность М. В. Ломоносова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Расчёты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химическим уравнениям количества и массы исходных веществ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химические реакции"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Понятие о газах.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1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объём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 газа по известному его количеству вещества,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относительной молекулярной массы газообразного вещества по известной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газа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Объёмные отношения газов при химических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"Получение и собирание кислорода,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уравнения, экзо- и эндотермические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Топливо. Использование угля и метана в качестве топлива.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воздуха.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"Воздух.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Оксиды"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2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"Получение и собирание водорода,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водорода в качестве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топлива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и солях.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кислот и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воды. Вода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синтез — методы изучения состава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Растворы. Растворимость веществ в воде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ненасыщенные, концентрированные и разбавленные растворы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Приготовление растворов с определённой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растворов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природных вод. Охрана и очистка природных вод.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использованием понятия «молярная концентрация растворённого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"Водород.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Вода. Растворы. Основания"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классификация,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3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924C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Щёлочи,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Нерастворимые основания,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амфотерных гидроксидах: химические свойства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Соли: состав, классификация, 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реакции: количества вещества, объёма,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по известному количеству вещества, объёму, массе реагентов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массовую долю растворённого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4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которые образуют амфотерные оксиды и гидроксиды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Открытие Периодического закона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Короткопериодная и длиннопериодная формы Периодической системы 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сведения о строении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Изотопы как разновидности атомов химического элемента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орбиталь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Энергетические уровни и подуровни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атома;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-орбитали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первых 20 химических элементов Периодической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и структурные формулы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кристаллических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решёток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Причины многообразия веществ, зависимость свойств веществ от состава и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 — окислители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простейшей молекулярной формулы вещества по известным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5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6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7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</w:tbl>
    <w:p w:rsidR="00ED6022" w:rsidRDefault="00ED6022">
      <w:pPr>
        <w:sectPr w:rsidR="00ED6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D6022" w:rsidRDefault="00ED6022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2"/>
        <w:gridCol w:w="1223"/>
        <w:gridCol w:w="1843"/>
        <w:gridCol w:w="1912"/>
        <w:gridCol w:w="1349"/>
        <w:gridCol w:w="2223"/>
      </w:tblGrid>
      <w:tr w:rsidR="00ED6022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022" w:rsidRDefault="00ED6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22" w:rsidRDefault="00ED6022"/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8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заполнения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орбиталей атомов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Обменный и донорно-акцепторный механизм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Межмолекулярные взаимодействия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свойств вещества от типа кристаллической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39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Энергетика химических реакций. Тепловой эффект химической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Гесса и его 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0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активации. Понятие о катализе. </w:t>
            </w:r>
            <w:r>
              <w:rPr>
                <w:rFonts w:ascii="Times New Roman" w:hAnsi="Times New Roman"/>
                <w:color w:val="000000"/>
                <w:sz w:val="24"/>
              </w:rPr>
              <w:t>Ферменты. Ингибиторы.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простых веществ — металлов и неметаллов, кислот и солей — в свете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представлений об окислительно-восстановительных реакциях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1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Растворение как физико-химический процесс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2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кислот, оснований и солей в свете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3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массы продукта реакции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4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5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"Получение соляной 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кислородсодержащих кислотах хлора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хлора и их нахождение в природе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свойства простого вещества серы. </w:t>
            </w: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Сернистая кислота и её соли.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массы продукта реакции по известной массовой (объёмной) доле (%) его выхода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-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6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азота 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Нитраты и нитриты. Химическое загрязнение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соединениями азота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7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Экологические проблемы, связанные с оксидом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Практические работы №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"Получение оксида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8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49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0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массы (объёма; н.у.) продукта реакции по данной массе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 на основании их положения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1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А- и Б-групп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Металлическая связь и металлическая кристаллическая решётка. Зависимость физических свойств металлов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металлов, металлургия. </w:t>
            </w:r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2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Электролиз расплавов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3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 природе.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Жёсткость воды и способы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4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аммиачных комплексах серебра и меди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 цинка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5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работа №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состава смесей с использованием решения систем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  <w:hyperlink r:id="rId56">
              <w:r w:rsidR="00E924C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проблемы, связанные с соединениями углерода,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азота, серы, тяжёлых металлов.Роль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свойств химических элементов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 в твёрдом, жидком и газообразном состоянии.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Прогнозирование возможности протекания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превращений в различных условиях на основе представлений химической кинетики и термодинамики.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кислот, оснований и солей в свете представлений об электролитической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«Металлы,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.Решение вариантов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вариантов ОГЭ.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 w:rsidRPr="00255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6022" w:rsidRDefault="00ED6022">
            <w:pPr>
              <w:spacing w:after="0"/>
              <w:ind w:left="135"/>
            </w:pPr>
          </w:p>
        </w:tc>
      </w:tr>
      <w:tr w:rsidR="00ED602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6022" w:rsidRDefault="00E9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22" w:rsidRDefault="00ED6022"/>
        </w:tc>
      </w:tr>
    </w:tbl>
    <w:p w:rsidR="00ED6022" w:rsidRDefault="00ED6022">
      <w:pPr>
        <w:sectPr w:rsidR="00ED6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22" w:rsidRDefault="00E924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70813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022" w:rsidRDefault="00ED60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6022" w:rsidRDefault="00E924C5">
      <w:pPr>
        <w:numPr>
          <w:ilvl w:val="0"/>
          <w:numId w:val="1"/>
        </w:num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</w:p>
    <w:p w:rsidR="00ED6022" w:rsidRDefault="00E924C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ДЛЯ 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>И УЧИТЕЛЯ</w:t>
      </w:r>
    </w:p>
    <w:p w:rsidR="00ED6022" w:rsidRDefault="00E924C5">
      <w:pPr>
        <w:spacing w:after="0" w:line="480" w:lineRule="auto"/>
        <w:rPr>
          <w:lang w:val="ru-RU"/>
        </w:rPr>
      </w:pPr>
      <w:bookmarkStart w:id="12" w:name="4fbe8069-9501-4e67-a860-c6141906b37b"/>
      <w:r>
        <w:rPr>
          <w:rFonts w:ascii="Times New Roman" w:hAnsi="Times New Roman"/>
          <w:color w:val="000000"/>
          <w:sz w:val="28"/>
          <w:lang w:val="ru-RU"/>
        </w:rPr>
        <w:t xml:space="preserve">Учебники химии 8,9 классы Кузнецова </w:t>
      </w:r>
      <w:r>
        <w:rPr>
          <w:rFonts w:ascii="Times New Roman" w:hAnsi="Times New Roman"/>
          <w:color w:val="000000"/>
          <w:sz w:val="28"/>
          <w:lang w:val="ru-RU"/>
        </w:rPr>
        <w:t>Н.Е. под ред. Кузнецовой Н.Е. М.Вентана-Граф.</w:t>
      </w:r>
      <w:bookmarkEnd w:id="12"/>
    </w:p>
    <w:p w:rsidR="00ED6022" w:rsidRDefault="00ED6022">
      <w:pPr>
        <w:spacing w:after="0"/>
        <w:ind w:left="120"/>
        <w:rPr>
          <w:lang w:val="ru-RU"/>
        </w:rPr>
      </w:pPr>
    </w:p>
    <w:p w:rsidR="00ED6022" w:rsidRDefault="00E924C5">
      <w:pPr>
        <w:numPr>
          <w:ilvl w:val="0"/>
          <w:numId w:val="1"/>
        </w:numPr>
        <w:spacing w:after="0" w:line="480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6022" w:rsidRDefault="00E924C5">
      <w:pPr>
        <w:spacing w:after="0" w:line="480" w:lineRule="auto"/>
        <w:ind w:left="120"/>
        <w:rPr>
          <w:lang w:val="ru-RU"/>
        </w:rPr>
        <w:sectPr w:rsidR="00ED602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>
        <w:rPr>
          <w:rFonts w:ascii="Times New Roman" w:hAnsi="Times New Roman"/>
          <w:color w:val="000000"/>
          <w:sz w:val="28"/>
          <w:lang w:val="ru-RU"/>
        </w:rPr>
        <w:t xml:space="preserve">/4/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alhimik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bookmarkStart w:id="13" w:name="b824524c-8802-4215-bc31-bbb553fb5425"/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database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bookmarkEnd w:id="13"/>
    </w:p>
    <w:p w:rsidR="00ED6022" w:rsidRDefault="00ED6022">
      <w:pPr>
        <w:rPr>
          <w:lang w:val="ru-RU"/>
        </w:rPr>
      </w:pPr>
      <w:bookmarkStart w:id="14" w:name="_GoBack"/>
      <w:bookmarkEnd w:id="11"/>
      <w:bookmarkEnd w:id="14"/>
    </w:p>
    <w:sectPr w:rsidR="00ED6022" w:rsidSect="00ED602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C5" w:rsidRDefault="00E924C5">
      <w:pPr>
        <w:spacing w:line="240" w:lineRule="auto"/>
      </w:pPr>
      <w:r>
        <w:separator/>
      </w:r>
    </w:p>
  </w:endnote>
  <w:endnote w:type="continuationSeparator" w:id="1">
    <w:p w:rsidR="00E924C5" w:rsidRDefault="00E92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C5" w:rsidRDefault="00E924C5">
      <w:pPr>
        <w:spacing w:after="0"/>
      </w:pPr>
      <w:r>
        <w:separator/>
      </w:r>
    </w:p>
  </w:footnote>
  <w:footnote w:type="continuationSeparator" w:id="1">
    <w:p w:rsidR="00E924C5" w:rsidRDefault="00E924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A602E2"/>
    <w:multiLevelType w:val="singleLevel"/>
    <w:tmpl w:val="D4A602E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D8A"/>
    <w:rsid w:val="00255071"/>
    <w:rsid w:val="00471651"/>
    <w:rsid w:val="008F04D2"/>
    <w:rsid w:val="00D62D8A"/>
    <w:rsid w:val="00E924C5"/>
    <w:rsid w:val="00ED6022"/>
    <w:rsid w:val="7F44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2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D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6022"/>
    <w:rPr>
      <w:i/>
      <w:iCs/>
    </w:rPr>
  </w:style>
  <w:style w:type="character" w:styleId="a4">
    <w:name w:val="Hyperlink"/>
    <w:basedOn w:val="a0"/>
    <w:uiPriority w:val="99"/>
    <w:unhideWhenUsed/>
    <w:qFormat/>
    <w:rsid w:val="00ED6022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ED6022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ED602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022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ED602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D6022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ED60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ED6022"/>
  </w:style>
  <w:style w:type="character" w:customStyle="1" w:styleId="10">
    <w:name w:val="Заголовок 1 Знак"/>
    <w:basedOn w:val="a0"/>
    <w:link w:val="1"/>
    <w:uiPriority w:val="9"/>
    <w:qFormat/>
    <w:rsid w:val="00ED6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ED60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D60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ED60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ED60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ED60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13247</Words>
  <Characters>75508</Characters>
  <Application>Microsoft Office Word</Application>
  <DocSecurity>0</DocSecurity>
  <Lines>629</Lines>
  <Paragraphs>177</Paragraphs>
  <ScaleCrop>false</ScaleCrop>
  <Company/>
  <LinksUpToDate>false</LinksUpToDate>
  <CharactersWithSpaces>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dcterms:created xsi:type="dcterms:W3CDTF">2024-08-29T08:15:00Z</dcterms:created>
  <dcterms:modified xsi:type="dcterms:W3CDTF">2024-08-29T08:15:00Z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BC9F6953AC564D89B28824A4EC1B09D3_12</vt:lpwstr>
  </property>
</Properties>
</file>